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40" w:rsidRDefault="00F45B40"/>
    <w:p w:rsidR="00F45B40" w:rsidRPr="00F45B40" w:rsidRDefault="00250125" w:rsidP="00F45B40">
      <w:r>
        <w:rPr>
          <w:noProof/>
          <w:lang w:val="en-US" w:eastAsia="en-US"/>
        </w:rPr>
        <w:pict>
          <v:rect id="_x0000_s1026" style="position:absolute;margin-left:0;margin-top:21.65pt;width:486pt;height:619.25pt;z-index:-251658752;mso-position-horizontal:center" wrapcoords="-67 -49 -67 21600 21667 21600 21667 -49 -67 -49" strokeweight="2.25pt">
            <v:textbox>
              <w:txbxContent>
                <w:p w:rsidR="00F45B40" w:rsidRPr="00F4508A" w:rsidRDefault="00F45B40" w:rsidP="00F45B40">
                  <w:pPr>
                    <w:spacing w:before="100" w:beforeAutospacing="1" w:after="100" w:afterAutospacing="1"/>
                    <w:jc w:val="center"/>
                    <w:rPr>
                      <w:b/>
                      <w:sz w:val="40"/>
                      <w:szCs w:val="40"/>
                      <w:u w:val="single"/>
                    </w:rPr>
                  </w:pPr>
                </w:p>
                <w:p w:rsidR="00F45B40" w:rsidRDefault="00F45B40" w:rsidP="00F45B40">
                  <w:pPr>
                    <w:spacing w:before="100" w:beforeAutospacing="1" w:after="100" w:afterAutospacing="1"/>
                    <w:jc w:val="center"/>
                    <w:rPr>
                      <w:b/>
                      <w:sz w:val="44"/>
                      <w:szCs w:val="44"/>
                      <w:u w:val="single"/>
                    </w:rPr>
                  </w:pPr>
                  <w:r w:rsidRPr="00F4508A">
                    <w:rPr>
                      <w:b/>
                      <w:sz w:val="44"/>
                      <w:szCs w:val="44"/>
                      <w:u w:val="single"/>
                    </w:rPr>
                    <w:t>TENANCY AGREEMENT</w:t>
                  </w:r>
                </w:p>
                <w:p w:rsidR="007D7279" w:rsidRPr="007D7279" w:rsidRDefault="00C9123C" w:rsidP="00F45B40">
                  <w:pPr>
                    <w:spacing w:before="100" w:beforeAutospacing="1" w:after="100" w:afterAutospacing="1"/>
                    <w:jc w:val="center"/>
                    <w:rPr>
                      <w:b/>
                      <w:u w:val="single"/>
                    </w:rPr>
                  </w:pPr>
                  <w:r>
                    <w:rPr>
                      <w:b/>
                      <w:u w:val="single"/>
                    </w:rPr>
                    <w:t xml:space="preserve">Specific to </w:t>
                  </w:r>
                  <w:proofErr w:type="spellStart"/>
                  <w:r>
                    <w:rPr>
                      <w:b/>
                      <w:u w:val="single"/>
                    </w:rPr>
                    <w:t>Hadad</w:t>
                  </w:r>
                  <w:proofErr w:type="spellEnd"/>
                  <w:r>
                    <w:rPr>
                      <w:b/>
                      <w:u w:val="single"/>
                    </w:rPr>
                    <w:t xml:space="preserve"> No. </w:t>
                  </w:r>
                  <w:r w:rsidR="00380F41">
                    <w:rPr>
                      <w:b/>
                      <w:u w:val="single"/>
                    </w:rPr>
                    <w:t>1A</w:t>
                  </w:r>
                </w:p>
                <w:p w:rsidR="00FB1FEA" w:rsidRDefault="00FB1FEA" w:rsidP="00FB1FEA">
                  <w:pPr>
                    <w:spacing w:before="100" w:beforeAutospacing="1" w:after="100" w:afterAutospacing="1"/>
                  </w:pPr>
                </w:p>
                <w:p w:rsidR="00FB1FEA" w:rsidRDefault="00FB1FEA" w:rsidP="00FB1FEA">
                  <w:pPr>
                    <w:spacing w:before="100" w:beforeAutospacing="1" w:after="100" w:afterAutospacing="1"/>
                  </w:pPr>
                </w:p>
                <w:p w:rsidR="00F45B40" w:rsidRDefault="00FB1FEA" w:rsidP="00FB1FEA">
                  <w:pPr>
                    <w:spacing w:before="100" w:beforeAutospacing="1" w:after="100" w:afterAutospacing="1"/>
                    <w:rPr>
                      <w:sz w:val="36"/>
                      <w:szCs w:val="36"/>
                    </w:rPr>
                  </w:pPr>
                  <w:r>
                    <w:t xml:space="preserve">                                                                     </w:t>
                  </w:r>
                  <w:r w:rsidR="00332100">
                    <w:rPr>
                      <w:sz w:val="36"/>
                      <w:szCs w:val="36"/>
                    </w:rPr>
                    <w:t xml:space="preserve">Between </w:t>
                  </w:r>
                </w:p>
                <w:p w:rsidR="00332100" w:rsidRPr="00332100" w:rsidRDefault="00C0311F" w:rsidP="00332100">
                  <w:pPr>
                    <w:spacing w:before="100" w:beforeAutospacing="1" w:after="100" w:afterAutospacing="1"/>
                    <w:jc w:val="center"/>
                    <w:rPr>
                      <w:b/>
                      <w:sz w:val="36"/>
                      <w:szCs w:val="36"/>
                    </w:rPr>
                  </w:pPr>
                  <w:r>
                    <w:rPr>
                      <w:b/>
                      <w:sz w:val="36"/>
                      <w:szCs w:val="36"/>
                    </w:rPr>
                    <w:t>Mr.</w:t>
                  </w:r>
                  <w:r w:rsidR="001C6CAF">
                    <w:rPr>
                      <w:b/>
                      <w:sz w:val="36"/>
                      <w:szCs w:val="36"/>
                    </w:rPr>
                    <w:t xml:space="preserve"> </w:t>
                  </w:r>
                  <w:r w:rsidR="00380F41">
                    <w:rPr>
                      <w:b/>
                      <w:sz w:val="36"/>
                      <w:szCs w:val="36"/>
                    </w:rPr>
                    <w:t>SULAIMAN SHAHABUDDIN</w:t>
                  </w:r>
                </w:p>
                <w:p w:rsidR="00332100" w:rsidRPr="00332100" w:rsidRDefault="00332100" w:rsidP="00332100">
                  <w:pPr>
                    <w:spacing w:before="100" w:beforeAutospacing="1" w:after="100" w:afterAutospacing="1"/>
                    <w:jc w:val="center"/>
                    <w:rPr>
                      <w:sz w:val="36"/>
                      <w:szCs w:val="36"/>
                    </w:rPr>
                  </w:pPr>
                </w:p>
                <w:p w:rsidR="00F45B40" w:rsidRPr="00E702D5" w:rsidRDefault="00205012" w:rsidP="00205012">
                  <w:pPr>
                    <w:spacing w:before="100" w:beforeAutospacing="1" w:after="100" w:afterAutospacing="1"/>
                    <w:jc w:val="center"/>
                    <w:rPr>
                      <w:sz w:val="36"/>
                      <w:szCs w:val="36"/>
                    </w:rPr>
                  </w:pPr>
                  <w:r w:rsidRPr="00E702D5">
                    <w:rPr>
                      <w:sz w:val="36"/>
                      <w:szCs w:val="36"/>
                    </w:rPr>
                    <w:t>A</w:t>
                  </w:r>
                  <w:r w:rsidR="00F45B40" w:rsidRPr="00E702D5">
                    <w:rPr>
                      <w:sz w:val="36"/>
                      <w:szCs w:val="36"/>
                    </w:rPr>
                    <w:t>nd</w:t>
                  </w:r>
                </w:p>
                <w:p w:rsidR="00C0311F" w:rsidRDefault="00380F41" w:rsidP="00F45B40">
                  <w:pPr>
                    <w:spacing w:before="100" w:beforeAutospacing="1" w:after="100" w:afterAutospacing="1"/>
                    <w:jc w:val="center"/>
                    <w:rPr>
                      <w:sz w:val="44"/>
                      <w:szCs w:val="44"/>
                    </w:rPr>
                  </w:pPr>
                  <w:r>
                    <w:rPr>
                      <w:sz w:val="44"/>
                      <w:szCs w:val="44"/>
                    </w:rPr>
                    <w:t xml:space="preserve">Mr. </w:t>
                  </w:r>
                  <w:proofErr w:type="gramStart"/>
                  <w:r>
                    <w:rPr>
                      <w:sz w:val="44"/>
                      <w:szCs w:val="44"/>
                    </w:rPr>
                    <w:t>YAIR  MOSHENBERG</w:t>
                  </w:r>
                  <w:proofErr w:type="gramEnd"/>
                </w:p>
                <w:p w:rsidR="00205012" w:rsidRDefault="00332100" w:rsidP="00F45B40">
                  <w:pPr>
                    <w:spacing w:before="100" w:beforeAutospacing="1" w:after="100" w:afterAutospacing="1"/>
                    <w:jc w:val="center"/>
                    <w:rPr>
                      <w:sz w:val="44"/>
                      <w:szCs w:val="44"/>
                    </w:rPr>
                  </w:pPr>
                  <w:r w:rsidRPr="001B313E">
                    <w:rPr>
                      <w:noProof/>
                      <w:sz w:val="44"/>
                      <w:szCs w:val="44"/>
                      <w:lang w:val="en-US" w:eastAsia="en-US"/>
                    </w:rPr>
                    <w:drawing>
                      <wp:inline distT="0" distB="0" distL="0" distR="0">
                        <wp:extent cx="1266825" cy="13049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66825" cy="1304925"/>
                                </a:xfrm>
                                <a:prstGeom prst="rect">
                                  <a:avLst/>
                                </a:prstGeom>
                                <a:noFill/>
                                <a:ln w="9525">
                                  <a:noFill/>
                                  <a:miter lim="800000"/>
                                  <a:headEnd/>
                                  <a:tailEnd/>
                                </a:ln>
                              </pic:spPr>
                            </pic:pic>
                          </a:graphicData>
                        </a:graphic>
                      </wp:inline>
                    </w:drawing>
                  </w:r>
                </w:p>
                <w:p w:rsidR="00734C54" w:rsidRPr="001B313E" w:rsidRDefault="00734C54" w:rsidP="00F45B40">
                  <w:pPr>
                    <w:spacing w:before="100" w:beforeAutospacing="1" w:after="100" w:afterAutospacing="1"/>
                    <w:jc w:val="center"/>
                    <w:rPr>
                      <w:sz w:val="44"/>
                      <w:szCs w:val="44"/>
                    </w:rPr>
                  </w:pPr>
                </w:p>
                <w:p w:rsidR="00F45B40" w:rsidRPr="001B313E" w:rsidRDefault="007D7279" w:rsidP="007D7279">
                  <w:pPr>
                    <w:spacing w:before="100" w:beforeAutospacing="1" w:after="100" w:afterAutospacing="1"/>
                    <w:jc w:val="right"/>
                    <w:rPr>
                      <w:sz w:val="44"/>
                      <w:szCs w:val="44"/>
                    </w:rPr>
                  </w:pPr>
                  <w:r>
                    <w:rPr>
                      <w:sz w:val="44"/>
                      <w:szCs w:val="44"/>
                    </w:rPr>
                    <w:t xml:space="preserve">                 </w:t>
                  </w:r>
                  <w:r w:rsidR="00380F41">
                    <w:t>Revised June 2013</w:t>
                  </w: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Pr="003D6840" w:rsidRDefault="00F45B40" w:rsidP="00F45B40">
                  <w:pPr>
                    <w:pBdr>
                      <w:top w:val="single" w:sz="4" w:space="10" w:color="auto"/>
                      <w:left w:val="single" w:sz="4" w:space="4" w:color="auto"/>
                      <w:bottom w:val="single" w:sz="4" w:space="1" w:color="auto"/>
                      <w:right w:val="single" w:sz="4" w:space="4" w:color="auto"/>
                    </w:pBdr>
                    <w:shd w:val="clear" w:color="auto" w:fill="000000"/>
                    <w:ind w:right="43"/>
                    <w:jc w:val="center"/>
                    <w:rPr>
                      <w:b/>
                      <w:sz w:val="28"/>
                      <w:szCs w:val="28"/>
                    </w:rPr>
                  </w:pPr>
                  <w:r w:rsidRPr="003D6840">
                    <w:rPr>
                      <w:b/>
                      <w:sz w:val="28"/>
                      <w:szCs w:val="28"/>
                    </w:rPr>
                    <w:t>LEASE AGREEMENT</w:t>
                  </w: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Default="00F45B40" w:rsidP="00F45B40">
                  <w:pPr>
                    <w:spacing w:before="100" w:beforeAutospacing="1" w:after="100" w:afterAutospacing="1"/>
                    <w:jc w:val="center"/>
                  </w:pPr>
                </w:p>
                <w:p w:rsidR="00F45B40" w:rsidRPr="005D3F1F" w:rsidRDefault="00F45B40" w:rsidP="00F45B40">
                  <w:pPr>
                    <w:spacing w:before="100" w:beforeAutospacing="1" w:after="100" w:afterAutospacing="1"/>
                    <w:jc w:val="center"/>
                    <w:rPr>
                      <w:b/>
                      <w:bCs/>
                      <w:sz w:val="28"/>
                      <w:szCs w:val="28"/>
                    </w:rPr>
                  </w:pPr>
                  <w:r>
                    <w:rPr>
                      <w:b/>
                      <w:bCs/>
                      <w:sz w:val="28"/>
                      <w:szCs w:val="28"/>
                    </w:rPr>
                    <w:t>Dated 24th Day of </w:t>
                  </w:r>
                  <w:r w:rsidRPr="005D3F1F">
                    <w:rPr>
                      <w:b/>
                      <w:bCs/>
                      <w:sz w:val="28"/>
                      <w:szCs w:val="28"/>
                    </w:rPr>
                    <w:t>May</w:t>
                  </w:r>
                  <w:r>
                    <w:rPr>
                      <w:b/>
                      <w:bCs/>
                      <w:sz w:val="28"/>
                      <w:szCs w:val="28"/>
                    </w:rPr>
                    <w:t xml:space="preserve"> 2010</w:t>
                  </w:r>
                </w:p>
                <w:p w:rsidR="00F45B40" w:rsidRDefault="00F45B40" w:rsidP="00F45B40">
                  <w:pPr>
                    <w:spacing w:before="100" w:beforeAutospacing="1" w:after="100" w:afterAutospacing="1"/>
                    <w:jc w:val="center"/>
                  </w:pPr>
                </w:p>
                <w:p w:rsidR="00F45B40" w:rsidRDefault="00F45B40" w:rsidP="00F45B40">
                  <w:pPr>
                    <w:jc w:val="center"/>
                  </w:pPr>
                </w:p>
              </w:txbxContent>
            </v:textbox>
            <w10:wrap type="tight"/>
          </v:rect>
        </w:pict>
      </w:r>
    </w:p>
    <w:p w:rsidR="00F45B40" w:rsidRPr="00751F95" w:rsidRDefault="00751F95" w:rsidP="00751F95">
      <w:pPr>
        <w:tabs>
          <w:tab w:val="left" w:pos="1710"/>
          <w:tab w:val="center" w:pos="4680"/>
          <w:tab w:val="right" w:pos="9360"/>
        </w:tabs>
        <w:rPr>
          <w:b/>
          <w:color w:val="FFFFFF" w:themeColor="background1"/>
          <w:sz w:val="44"/>
          <w:szCs w:val="44"/>
          <w:highlight w:val="black"/>
        </w:rPr>
      </w:pPr>
      <w:r>
        <w:rPr>
          <w:b/>
          <w:color w:val="FFFFFF" w:themeColor="background1"/>
          <w:sz w:val="44"/>
          <w:szCs w:val="44"/>
          <w:highlight w:val="black"/>
        </w:rPr>
        <w:lastRenderedPageBreak/>
        <w:tab/>
      </w:r>
      <w:r>
        <w:rPr>
          <w:b/>
          <w:color w:val="FFFFFF" w:themeColor="background1"/>
          <w:sz w:val="44"/>
          <w:szCs w:val="44"/>
          <w:highlight w:val="black"/>
        </w:rPr>
        <w:tab/>
      </w:r>
      <w:r w:rsidR="00F45B40" w:rsidRPr="00031F1E">
        <w:rPr>
          <w:b/>
          <w:color w:val="FFFFFF" w:themeColor="background1"/>
          <w:sz w:val="44"/>
          <w:szCs w:val="44"/>
          <w:highlight w:val="black"/>
        </w:rPr>
        <w:t>LEASE AGREEMENT</w:t>
      </w:r>
      <w:r>
        <w:rPr>
          <w:b/>
          <w:color w:val="FFFFFF" w:themeColor="background1"/>
          <w:sz w:val="44"/>
          <w:szCs w:val="44"/>
          <w:highlight w:val="black"/>
        </w:rPr>
        <w:tab/>
      </w:r>
    </w:p>
    <w:p w:rsidR="00F45B40" w:rsidRDefault="00F45B40" w:rsidP="00F45B40">
      <w:pPr>
        <w:jc w:val="center"/>
        <w:rPr>
          <w:b/>
        </w:rPr>
      </w:pPr>
    </w:p>
    <w:p w:rsidR="00F45B40" w:rsidRPr="00F45B40" w:rsidRDefault="00F45B40" w:rsidP="00F45B40">
      <w:pPr>
        <w:jc w:val="center"/>
        <w:rPr>
          <w:b/>
        </w:rPr>
      </w:pPr>
    </w:p>
    <w:p w:rsidR="00F45B40" w:rsidRPr="001B313E" w:rsidRDefault="00CA3FCB" w:rsidP="00F45B40">
      <w:pPr>
        <w:ind w:left="720"/>
        <w:jc w:val="both"/>
        <w:rPr>
          <w:b/>
          <w:sz w:val="28"/>
          <w:szCs w:val="28"/>
        </w:rPr>
      </w:pPr>
      <w:r>
        <w:rPr>
          <w:b/>
          <w:sz w:val="28"/>
          <w:szCs w:val="28"/>
        </w:rPr>
        <w:t xml:space="preserve">                   </w:t>
      </w:r>
      <w:r w:rsidR="00F45B40" w:rsidRPr="001B313E">
        <w:rPr>
          <w:b/>
          <w:sz w:val="28"/>
          <w:szCs w:val="28"/>
        </w:rPr>
        <w:t xml:space="preserve">THIS LEASE AGREEMENT IS MADE </w:t>
      </w:r>
    </w:p>
    <w:p w:rsidR="00F45B40" w:rsidRPr="001B313E" w:rsidRDefault="00F45B40" w:rsidP="00F45B40">
      <w:pPr>
        <w:ind w:right="43"/>
        <w:jc w:val="both"/>
        <w:rPr>
          <w:rStyle w:val="yshortcuts"/>
          <w:b/>
          <w:sz w:val="28"/>
          <w:szCs w:val="28"/>
        </w:rPr>
      </w:pPr>
    </w:p>
    <w:p w:rsidR="00F45B40" w:rsidRPr="001B313E" w:rsidRDefault="00F45B40" w:rsidP="00F45B40">
      <w:pPr>
        <w:ind w:right="43"/>
        <w:jc w:val="center"/>
        <w:rPr>
          <w:b/>
          <w:sz w:val="28"/>
          <w:szCs w:val="28"/>
        </w:rPr>
      </w:pPr>
      <w:r w:rsidRPr="001B313E">
        <w:rPr>
          <w:b/>
          <w:sz w:val="28"/>
          <w:szCs w:val="28"/>
        </w:rPr>
        <w:t>Between</w:t>
      </w:r>
    </w:p>
    <w:p w:rsidR="00F45B40" w:rsidRPr="001B313E" w:rsidRDefault="00F45B40" w:rsidP="00F45B40">
      <w:pPr>
        <w:ind w:right="43"/>
        <w:jc w:val="both"/>
        <w:rPr>
          <w:sz w:val="28"/>
          <w:szCs w:val="28"/>
        </w:rPr>
      </w:pPr>
    </w:p>
    <w:p w:rsidR="00F45B40" w:rsidRPr="00AC2472" w:rsidRDefault="000D3257" w:rsidP="0017207A">
      <w:pPr>
        <w:ind w:right="43"/>
        <w:jc w:val="both"/>
        <w:rPr>
          <w:sz w:val="22"/>
          <w:szCs w:val="22"/>
        </w:rPr>
      </w:pPr>
      <w:r>
        <w:rPr>
          <w:b/>
          <w:sz w:val="22"/>
          <w:szCs w:val="22"/>
        </w:rPr>
        <w:t xml:space="preserve">Mr. </w:t>
      </w:r>
      <w:r w:rsidR="00380F41">
        <w:rPr>
          <w:b/>
          <w:sz w:val="22"/>
          <w:szCs w:val="22"/>
        </w:rPr>
        <w:t>SULAIMAN SHAHABUDDIN</w:t>
      </w:r>
      <w:r w:rsidR="001C6CAF">
        <w:rPr>
          <w:b/>
          <w:sz w:val="22"/>
          <w:szCs w:val="22"/>
        </w:rPr>
        <w:t xml:space="preserve"> </w:t>
      </w:r>
      <w:r w:rsidR="00F45B40" w:rsidRPr="00AC2472">
        <w:rPr>
          <w:sz w:val="22"/>
          <w:szCs w:val="22"/>
        </w:rPr>
        <w:t xml:space="preserve">(Landlord) of Post Office Box Number </w:t>
      </w:r>
      <w:r w:rsidR="00380F41">
        <w:rPr>
          <w:sz w:val="22"/>
          <w:szCs w:val="22"/>
        </w:rPr>
        <w:t>13800-00800 Nairobi</w:t>
      </w:r>
      <w:r w:rsidR="00BB709B" w:rsidRPr="00AC2472">
        <w:rPr>
          <w:sz w:val="22"/>
          <w:szCs w:val="22"/>
        </w:rPr>
        <w:t xml:space="preserve">, </w:t>
      </w:r>
      <w:r w:rsidR="001B313E" w:rsidRPr="00AC2472">
        <w:rPr>
          <w:sz w:val="22"/>
          <w:szCs w:val="22"/>
        </w:rPr>
        <w:t>Kenya,</w:t>
      </w:r>
      <w:r w:rsidR="001B313E" w:rsidRPr="00AC2472">
        <w:rPr>
          <w:color w:val="FF0000"/>
          <w:sz w:val="22"/>
          <w:szCs w:val="22"/>
        </w:rPr>
        <w:t xml:space="preserve"> </w:t>
      </w:r>
      <w:r w:rsidR="001B313E" w:rsidRPr="00AC2472">
        <w:rPr>
          <w:sz w:val="22"/>
          <w:szCs w:val="22"/>
        </w:rPr>
        <w:t>(</w:t>
      </w:r>
      <w:r w:rsidR="00F45B40" w:rsidRPr="00AC2472">
        <w:rPr>
          <w:sz w:val="22"/>
          <w:szCs w:val="22"/>
        </w:rPr>
        <w:t xml:space="preserve">include its personal representative and assigns) </w:t>
      </w:r>
    </w:p>
    <w:p w:rsidR="00F45B40" w:rsidRPr="001B313E" w:rsidRDefault="00F45B40" w:rsidP="00F45B40">
      <w:pPr>
        <w:ind w:right="36"/>
        <w:jc w:val="center"/>
        <w:rPr>
          <w:b/>
          <w:sz w:val="28"/>
          <w:szCs w:val="28"/>
        </w:rPr>
      </w:pPr>
      <w:r w:rsidRPr="001B313E">
        <w:rPr>
          <w:b/>
          <w:sz w:val="28"/>
          <w:szCs w:val="28"/>
        </w:rPr>
        <w:t>And</w:t>
      </w:r>
    </w:p>
    <w:p w:rsidR="00F45B40" w:rsidRPr="00D56F32" w:rsidRDefault="001C6CAF" w:rsidP="00F45B40">
      <w:pPr>
        <w:ind w:right="43"/>
        <w:jc w:val="both"/>
        <w:rPr>
          <w:b/>
        </w:rPr>
      </w:pPr>
      <w:r>
        <w:rPr>
          <w:b/>
        </w:rPr>
        <w:t xml:space="preserve">Mr. </w:t>
      </w:r>
      <w:r w:rsidR="00DC7AE2">
        <w:rPr>
          <w:b/>
        </w:rPr>
        <w:t xml:space="preserve">YAIR MOSHENBERG (Tenant) </w:t>
      </w:r>
      <w:r w:rsidRPr="001C6CAF">
        <w:rPr>
          <w:sz w:val="22"/>
          <w:szCs w:val="22"/>
        </w:rPr>
        <w:t xml:space="preserve">of </w:t>
      </w:r>
      <w:r w:rsidR="00DC7AE2">
        <w:rPr>
          <w:sz w:val="22"/>
          <w:szCs w:val="22"/>
        </w:rPr>
        <w:t xml:space="preserve">Id </w:t>
      </w:r>
      <w:proofErr w:type="gramStart"/>
      <w:r w:rsidR="00DC7AE2">
        <w:rPr>
          <w:sz w:val="22"/>
          <w:szCs w:val="22"/>
        </w:rPr>
        <w:t>Number :</w:t>
      </w:r>
      <w:proofErr w:type="gramEnd"/>
      <w:r w:rsidR="00FC0B78">
        <w:rPr>
          <w:sz w:val="22"/>
          <w:szCs w:val="22"/>
        </w:rPr>
        <w:t xml:space="preserve"> </w:t>
      </w:r>
      <w:r w:rsidR="00DC7AE2">
        <w:rPr>
          <w:sz w:val="22"/>
          <w:szCs w:val="22"/>
        </w:rPr>
        <w:t xml:space="preserve">511712 ( </w:t>
      </w:r>
      <w:r w:rsidR="00FC0B78">
        <w:rPr>
          <w:sz w:val="22"/>
          <w:szCs w:val="22"/>
        </w:rPr>
        <w:t xml:space="preserve">Kenyan </w:t>
      </w:r>
      <w:r w:rsidR="00DC7AE2">
        <w:rPr>
          <w:sz w:val="22"/>
          <w:szCs w:val="22"/>
        </w:rPr>
        <w:t xml:space="preserve">Alien Id)  and </w:t>
      </w:r>
      <w:r w:rsidRPr="001C6CAF">
        <w:rPr>
          <w:sz w:val="22"/>
          <w:szCs w:val="22"/>
        </w:rPr>
        <w:t xml:space="preserve">Post </w:t>
      </w:r>
      <w:r w:rsidRPr="00AC2472">
        <w:rPr>
          <w:sz w:val="22"/>
          <w:szCs w:val="22"/>
        </w:rPr>
        <w:t xml:space="preserve">Office Box Number </w:t>
      </w:r>
      <w:r w:rsidR="00DC7AE2">
        <w:rPr>
          <w:sz w:val="22"/>
          <w:szCs w:val="22"/>
        </w:rPr>
        <w:t xml:space="preserve"> 84162, Mombasa,</w:t>
      </w:r>
      <w:r w:rsidRPr="00AC2472">
        <w:rPr>
          <w:sz w:val="22"/>
          <w:szCs w:val="22"/>
        </w:rPr>
        <w:t xml:space="preserve"> Kenya</w:t>
      </w:r>
    </w:p>
    <w:p w:rsidR="00E702D5" w:rsidRPr="001B313E" w:rsidRDefault="00E702D5" w:rsidP="00F45B40">
      <w:pPr>
        <w:ind w:right="43"/>
        <w:jc w:val="both"/>
        <w:rPr>
          <w:sz w:val="28"/>
          <w:szCs w:val="28"/>
        </w:rPr>
      </w:pPr>
    </w:p>
    <w:p w:rsidR="00F45B40" w:rsidRPr="00205012" w:rsidRDefault="001B313E" w:rsidP="00F45B40">
      <w:pPr>
        <w:pStyle w:val="ListParagraph"/>
        <w:numPr>
          <w:ilvl w:val="0"/>
          <w:numId w:val="1"/>
        </w:numPr>
        <w:spacing w:line="480" w:lineRule="auto"/>
        <w:ind w:right="36"/>
        <w:jc w:val="both"/>
        <w:rPr>
          <w:b/>
          <w:sz w:val="28"/>
          <w:szCs w:val="28"/>
        </w:rPr>
      </w:pPr>
      <w:r w:rsidRPr="00205012">
        <w:rPr>
          <w:b/>
          <w:sz w:val="28"/>
          <w:szCs w:val="28"/>
        </w:rPr>
        <w:t>AGREED BETWEEN THE LANDLORD AND TENANT:</w:t>
      </w:r>
    </w:p>
    <w:p w:rsidR="00F45B40" w:rsidRPr="00AC2472" w:rsidRDefault="00F45B40" w:rsidP="00031F1E">
      <w:pPr>
        <w:pStyle w:val="ListParagraph"/>
        <w:numPr>
          <w:ilvl w:val="0"/>
          <w:numId w:val="6"/>
        </w:numPr>
        <w:ind w:right="36"/>
        <w:jc w:val="both"/>
        <w:rPr>
          <w:sz w:val="22"/>
          <w:szCs w:val="22"/>
        </w:rPr>
      </w:pPr>
      <w:r w:rsidRPr="00AC2472">
        <w:rPr>
          <w:b/>
          <w:sz w:val="22"/>
          <w:szCs w:val="22"/>
        </w:rPr>
        <w:t xml:space="preserve">Renting </w:t>
      </w:r>
      <w:r w:rsidR="003F09AA" w:rsidRPr="00AC2472">
        <w:rPr>
          <w:sz w:val="22"/>
          <w:szCs w:val="22"/>
        </w:rPr>
        <w:t>Maisonette</w:t>
      </w:r>
      <w:r w:rsidR="00C0311F">
        <w:rPr>
          <w:sz w:val="22"/>
          <w:szCs w:val="22"/>
        </w:rPr>
        <w:t xml:space="preserve"> Flat </w:t>
      </w:r>
      <w:r w:rsidR="00925113">
        <w:rPr>
          <w:sz w:val="22"/>
          <w:szCs w:val="22"/>
        </w:rPr>
        <w:t>1A</w:t>
      </w:r>
      <w:r w:rsidR="00226080" w:rsidRPr="00AC2472">
        <w:rPr>
          <w:sz w:val="22"/>
          <w:szCs w:val="22"/>
        </w:rPr>
        <w:t xml:space="preserve"> within </w:t>
      </w:r>
      <w:proofErr w:type="spellStart"/>
      <w:r w:rsidR="00226080" w:rsidRPr="00AC2472">
        <w:rPr>
          <w:sz w:val="22"/>
          <w:szCs w:val="22"/>
        </w:rPr>
        <w:t>Hadad</w:t>
      </w:r>
      <w:proofErr w:type="spellEnd"/>
      <w:r w:rsidR="00226080" w:rsidRPr="00AC2472">
        <w:rPr>
          <w:sz w:val="22"/>
          <w:szCs w:val="22"/>
        </w:rPr>
        <w:t xml:space="preserve"> Ltd, </w:t>
      </w:r>
      <w:proofErr w:type="spellStart"/>
      <w:r w:rsidR="00226080" w:rsidRPr="00AC2472">
        <w:rPr>
          <w:sz w:val="22"/>
          <w:szCs w:val="22"/>
        </w:rPr>
        <w:t>Nyali</w:t>
      </w:r>
      <w:proofErr w:type="spellEnd"/>
      <w:r w:rsidR="00226080" w:rsidRPr="00AC2472">
        <w:rPr>
          <w:sz w:val="22"/>
          <w:szCs w:val="22"/>
        </w:rPr>
        <w:t>, Mombasa</w:t>
      </w:r>
      <w:r w:rsidR="001B313E" w:rsidRPr="00AC2472">
        <w:rPr>
          <w:sz w:val="22"/>
          <w:szCs w:val="22"/>
        </w:rPr>
        <w:t>.</w:t>
      </w:r>
    </w:p>
    <w:p w:rsidR="00031F1E" w:rsidRPr="00AC2472" w:rsidRDefault="00031F1E" w:rsidP="00031F1E">
      <w:pPr>
        <w:pStyle w:val="ListParagraph"/>
        <w:ind w:left="1080" w:right="36"/>
        <w:jc w:val="both"/>
        <w:rPr>
          <w:sz w:val="22"/>
          <w:szCs w:val="22"/>
        </w:rPr>
      </w:pPr>
    </w:p>
    <w:p w:rsidR="00F45B40" w:rsidRPr="00AC2472" w:rsidRDefault="001B313E" w:rsidP="00031F1E">
      <w:pPr>
        <w:pStyle w:val="ListParagraph"/>
        <w:numPr>
          <w:ilvl w:val="0"/>
          <w:numId w:val="6"/>
        </w:numPr>
        <w:ind w:right="36"/>
        <w:jc w:val="both"/>
        <w:rPr>
          <w:sz w:val="22"/>
          <w:szCs w:val="22"/>
        </w:rPr>
      </w:pPr>
      <w:r w:rsidRPr="00AC2472">
        <w:rPr>
          <w:b/>
          <w:sz w:val="22"/>
          <w:szCs w:val="22"/>
        </w:rPr>
        <w:t>L</w:t>
      </w:r>
      <w:r w:rsidR="00F45B40" w:rsidRPr="00AC2472">
        <w:rPr>
          <w:b/>
          <w:sz w:val="22"/>
          <w:szCs w:val="22"/>
        </w:rPr>
        <w:t>ease period</w:t>
      </w:r>
      <w:r w:rsidR="00F45B40" w:rsidRPr="00AC2472">
        <w:rPr>
          <w:sz w:val="22"/>
          <w:szCs w:val="22"/>
        </w:rPr>
        <w:t xml:space="preserve"> is</w:t>
      </w:r>
      <w:r w:rsidR="00332100">
        <w:rPr>
          <w:b/>
          <w:sz w:val="22"/>
          <w:szCs w:val="22"/>
        </w:rPr>
        <w:t xml:space="preserve"> One Year</w:t>
      </w:r>
      <w:r w:rsidR="00930D6A" w:rsidRPr="00AC2472">
        <w:rPr>
          <w:b/>
          <w:sz w:val="22"/>
          <w:szCs w:val="22"/>
        </w:rPr>
        <w:t xml:space="preserve">, </w:t>
      </w:r>
      <w:r w:rsidR="00F45B40" w:rsidRPr="00AC2472">
        <w:rPr>
          <w:sz w:val="22"/>
          <w:szCs w:val="22"/>
        </w:rPr>
        <w:t>Effective</w:t>
      </w:r>
      <w:r w:rsidR="00930D6A" w:rsidRPr="00AC2472">
        <w:rPr>
          <w:sz w:val="22"/>
          <w:szCs w:val="22"/>
        </w:rPr>
        <w:t xml:space="preserve"> from </w:t>
      </w:r>
      <w:r w:rsidR="001C6CAF">
        <w:rPr>
          <w:b/>
          <w:sz w:val="22"/>
          <w:szCs w:val="22"/>
        </w:rPr>
        <w:t>01</w:t>
      </w:r>
      <w:r w:rsidR="00F45B40" w:rsidRPr="00AC2472">
        <w:rPr>
          <w:b/>
          <w:sz w:val="22"/>
          <w:szCs w:val="22"/>
          <w:vertAlign w:val="superscript"/>
        </w:rPr>
        <w:t>st</w:t>
      </w:r>
      <w:r w:rsidR="00F45B40" w:rsidRPr="00AC2472">
        <w:rPr>
          <w:b/>
          <w:sz w:val="22"/>
          <w:szCs w:val="22"/>
        </w:rPr>
        <w:t xml:space="preserve"> </w:t>
      </w:r>
      <w:proofErr w:type="gramStart"/>
      <w:r w:rsidR="00380F41">
        <w:rPr>
          <w:b/>
          <w:sz w:val="22"/>
          <w:szCs w:val="22"/>
        </w:rPr>
        <w:t>JULY  2013</w:t>
      </w:r>
      <w:proofErr w:type="gramEnd"/>
      <w:r w:rsidRPr="00AC2472">
        <w:rPr>
          <w:b/>
          <w:sz w:val="22"/>
          <w:szCs w:val="22"/>
        </w:rPr>
        <w:t>.</w:t>
      </w:r>
    </w:p>
    <w:p w:rsidR="00031F1E" w:rsidRPr="00AC2472" w:rsidRDefault="00031F1E" w:rsidP="00031F1E">
      <w:pPr>
        <w:pStyle w:val="ListParagraph"/>
        <w:ind w:left="1080" w:right="36"/>
        <w:jc w:val="both"/>
        <w:rPr>
          <w:sz w:val="22"/>
          <w:szCs w:val="22"/>
        </w:rPr>
      </w:pPr>
    </w:p>
    <w:p w:rsidR="00031F1E" w:rsidRPr="00046749" w:rsidRDefault="00F45B40" w:rsidP="00031F1E">
      <w:pPr>
        <w:pStyle w:val="ListParagraph"/>
        <w:numPr>
          <w:ilvl w:val="0"/>
          <w:numId w:val="6"/>
        </w:numPr>
        <w:ind w:right="36"/>
        <w:jc w:val="both"/>
        <w:rPr>
          <w:sz w:val="22"/>
          <w:szCs w:val="22"/>
        </w:rPr>
      </w:pPr>
      <w:r w:rsidRPr="00046749">
        <w:rPr>
          <w:b/>
          <w:sz w:val="22"/>
          <w:szCs w:val="22"/>
        </w:rPr>
        <w:t>Lease expires</w:t>
      </w:r>
      <w:r w:rsidRPr="00046749">
        <w:rPr>
          <w:sz w:val="22"/>
          <w:szCs w:val="22"/>
        </w:rPr>
        <w:t xml:space="preserve"> on</w:t>
      </w:r>
      <w:r w:rsidRPr="00046749">
        <w:rPr>
          <w:b/>
          <w:sz w:val="22"/>
          <w:szCs w:val="22"/>
        </w:rPr>
        <w:t xml:space="preserve"> </w:t>
      </w:r>
      <w:r w:rsidR="001C6CAF" w:rsidRPr="00046749">
        <w:rPr>
          <w:b/>
          <w:sz w:val="22"/>
          <w:szCs w:val="22"/>
        </w:rPr>
        <w:t>3</w:t>
      </w:r>
      <w:r w:rsidR="00380F41" w:rsidRPr="00046749">
        <w:rPr>
          <w:b/>
          <w:sz w:val="22"/>
          <w:szCs w:val="22"/>
        </w:rPr>
        <w:t>0</w:t>
      </w:r>
      <w:r w:rsidRPr="00046749">
        <w:rPr>
          <w:b/>
          <w:sz w:val="22"/>
          <w:szCs w:val="22"/>
          <w:vertAlign w:val="superscript"/>
        </w:rPr>
        <w:t>th</w:t>
      </w:r>
      <w:r w:rsidR="00332100" w:rsidRPr="00046749">
        <w:rPr>
          <w:b/>
          <w:sz w:val="22"/>
          <w:szCs w:val="22"/>
        </w:rPr>
        <w:t xml:space="preserve"> </w:t>
      </w:r>
      <w:r w:rsidR="00380F41" w:rsidRPr="00046749">
        <w:rPr>
          <w:b/>
          <w:sz w:val="22"/>
          <w:szCs w:val="22"/>
        </w:rPr>
        <w:t>JUNE</w:t>
      </w:r>
      <w:r w:rsidR="00925113" w:rsidRPr="00046749">
        <w:rPr>
          <w:b/>
          <w:sz w:val="22"/>
          <w:szCs w:val="22"/>
        </w:rPr>
        <w:t xml:space="preserve"> 2014</w:t>
      </w:r>
      <w:r w:rsidR="00031F1E" w:rsidRPr="00046749">
        <w:rPr>
          <w:b/>
          <w:sz w:val="22"/>
          <w:szCs w:val="22"/>
        </w:rPr>
        <w:t xml:space="preserve">. </w:t>
      </w:r>
      <w:r w:rsidR="00046749">
        <w:rPr>
          <w:rFonts w:ascii="Garamond" w:hAnsi="Garamond"/>
          <w:color w:val="000000"/>
          <w:shd w:val="clear" w:color="auto" w:fill="FFFFFF"/>
        </w:rPr>
        <w:t>If the tenant shall at the expiration of the said term be desirous of obtaining a further term of the demised premises he/ she shall signify such desire by notice in writing to the landlord at least two (2) months  before the expiration of the said term and if the tenant shall at all times during the said term have duly performed and observed all covenants agreements condition stipulations restrictions and provisions herein contained or implied and on the tenant’s part to be performed and observed then the land lord will at the request and costs of the tenant grant to the tenant a new lease agreement for a further term twelve (12) months to commence on the expiration of the said term at  an annually increment of</w:t>
      </w:r>
      <w:r w:rsidR="00046749">
        <w:rPr>
          <w:rStyle w:val="apple-converted-space"/>
          <w:rFonts w:ascii="Garamond" w:hAnsi="Garamond"/>
          <w:color w:val="000000"/>
          <w:shd w:val="clear" w:color="auto" w:fill="FFFFFF"/>
        </w:rPr>
        <w:t> </w:t>
      </w:r>
      <w:r w:rsidR="00046749">
        <w:rPr>
          <w:rFonts w:ascii="Garamond" w:hAnsi="Garamond"/>
          <w:color w:val="000000"/>
          <w:shd w:val="clear" w:color="auto" w:fill="FFFFFF"/>
        </w:rPr>
        <w:t>7.5%</w:t>
      </w:r>
    </w:p>
    <w:p w:rsidR="00F71921" w:rsidRPr="00AC2472" w:rsidRDefault="00F71921" w:rsidP="00F71921">
      <w:pPr>
        <w:pStyle w:val="ListParagraph"/>
        <w:ind w:left="3960" w:right="36"/>
        <w:jc w:val="both"/>
        <w:rPr>
          <w:sz w:val="22"/>
          <w:szCs w:val="22"/>
        </w:rPr>
      </w:pPr>
    </w:p>
    <w:p w:rsidR="007D7279" w:rsidRPr="00AC2472" w:rsidRDefault="00F71921" w:rsidP="00F71921">
      <w:pPr>
        <w:pStyle w:val="ListParagraph"/>
        <w:ind w:right="36"/>
        <w:jc w:val="both"/>
        <w:rPr>
          <w:b/>
          <w:sz w:val="22"/>
          <w:szCs w:val="22"/>
        </w:rPr>
      </w:pPr>
      <w:r w:rsidRPr="00AC2472">
        <w:rPr>
          <w:b/>
          <w:sz w:val="22"/>
          <w:szCs w:val="22"/>
        </w:rPr>
        <w:t xml:space="preserve">      </w:t>
      </w:r>
      <w:r w:rsidR="00205012" w:rsidRPr="00AC2472">
        <w:rPr>
          <w:b/>
          <w:sz w:val="22"/>
          <w:szCs w:val="22"/>
        </w:rPr>
        <w:t>Rent</w:t>
      </w:r>
      <w:r w:rsidR="00F45B40" w:rsidRPr="00AC2472">
        <w:rPr>
          <w:b/>
          <w:sz w:val="22"/>
          <w:szCs w:val="22"/>
        </w:rPr>
        <w:t xml:space="preserve"> will include</w:t>
      </w:r>
      <w:r w:rsidR="00031F1E" w:rsidRPr="00AC2472">
        <w:rPr>
          <w:b/>
          <w:sz w:val="22"/>
          <w:szCs w:val="22"/>
        </w:rPr>
        <w:t>:</w:t>
      </w:r>
      <w:r w:rsidRPr="00AC2472">
        <w:rPr>
          <w:b/>
          <w:sz w:val="22"/>
          <w:szCs w:val="22"/>
        </w:rPr>
        <w:t xml:space="preserve"> </w:t>
      </w:r>
      <w:r w:rsidR="00031F1E" w:rsidRPr="00AC2472">
        <w:rPr>
          <w:b/>
          <w:sz w:val="22"/>
          <w:szCs w:val="22"/>
        </w:rPr>
        <w:t>-</w:t>
      </w:r>
      <w:r w:rsidRPr="00AC2472">
        <w:rPr>
          <w:b/>
          <w:sz w:val="22"/>
          <w:szCs w:val="22"/>
        </w:rPr>
        <w:t xml:space="preserve">                </w:t>
      </w:r>
    </w:p>
    <w:p w:rsidR="00F71921" w:rsidRPr="00AC2472" w:rsidRDefault="00205012" w:rsidP="007D7279">
      <w:pPr>
        <w:pStyle w:val="ListParagraph"/>
        <w:numPr>
          <w:ilvl w:val="0"/>
          <w:numId w:val="16"/>
        </w:numPr>
        <w:ind w:right="36"/>
        <w:jc w:val="both"/>
        <w:rPr>
          <w:b/>
          <w:sz w:val="22"/>
          <w:szCs w:val="22"/>
        </w:rPr>
      </w:pPr>
      <w:r w:rsidRPr="00AC2472">
        <w:rPr>
          <w:sz w:val="22"/>
          <w:szCs w:val="22"/>
        </w:rPr>
        <w:t>S</w:t>
      </w:r>
      <w:r w:rsidR="00031F1E" w:rsidRPr="00AC2472">
        <w:rPr>
          <w:sz w:val="22"/>
          <w:szCs w:val="22"/>
        </w:rPr>
        <w:t>ecurity- Day</w:t>
      </w:r>
      <w:r w:rsidR="00E94B9C" w:rsidRPr="00AC2472">
        <w:rPr>
          <w:sz w:val="22"/>
          <w:szCs w:val="22"/>
        </w:rPr>
        <w:t xml:space="preserve"> and night watchman at the gate</w:t>
      </w:r>
    </w:p>
    <w:p w:rsidR="007D7279" w:rsidRPr="00332100" w:rsidRDefault="00205012" w:rsidP="00332100">
      <w:pPr>
        <w:pStyle w:val="ListParagraph"/>
        <w:numPr>
          <w:ilvl w:val="0"/>
          <w:numId w:val="16"/>
        </w:numPr>
        <w:ind w:right="36"/>
        <w:jc w:val="both"/>
        <w:rPr>
          <w:sz w:val="22"/>
          <w:szCs w:val="22"/>
        </w:rPr>
      </w:pPr>
      <w:r w:rsidRPr="00AC2472">
        <w:rPr>
          <w:sz w:val="22"/>
          <w:szCs w:val="22"/>
        </w:rPr>
        <w:t>G</w:t>
      </w:r>
      <w:r w:rsidR="00F71921" w:rsidRPr="00AC2472">
        <w:rPr>
          <w:sz w:val="22"/>
          <w:szCs w:val="22"/>
        </w:rPr>
        <w:t>arbage collection</w:t>
      </w:r>
    </w:p>
    <w:p w:rsidR="007D7279" w:rsidRPr="00AC2472" w:rsidRDefault="00332100" w:rsidP="007D7279">
      <w:pPr>
        <w:pStyle w:val="ListParagraph"/>
        <w:numPr>
          <w:ilvl w:val="0"/>
          <w:numId w:val="16"/>
        </w:numPr>
        <w:ind w:right="36"/>
        <w:jc w:val="both"/>
        <w:rPr>
          <w:sz w:val="22"/>
          <w:szCs w:val="22"/>
        </w:rPr>
      </w:pPr>
      <w:r>
        <w:rPr>
          <w:sz w:val="22"/>
          <w:szCs w:val="22"/>
        </w:rPr>
        <w:t>1 parking space</w:t>
      </w:r>
    </w:p>
    <w:p w:rsidR="007D7279" w:rsidRPr="00AC2472" w:rsidRDefault="007D7279" w:rsidP="007D7279">
      <w:pPr>
        <w:pStyle w:val="ListParagraph"/>
        <w:ind w:left="1080" w:right="36"/>
        <w:jc w:val="both"/>
        <w:rPr>
          <w:b/>
          <w:sz w:val="22"/>
          <w:szCs w:val="22"/>
        </w:rPr>
      </w:pPr>
      <w:r w:rsidRPr="00AC2472">
        <w:rPr>
          <w:b/>
          <w:sz w:val="22"/>
          <w:szCs w:val="22"/>
        </w:rPr>
        <w:t xml:space="preserve">Rent will not include: -         </w:t>
      </w:r>
    </w:p>
    <w:p w:rsidR="007D7279" w:rsidRDefault="007D7279" w:rsidP="007D7279">
      <w:pPr>
        <w:pStyle w:val="ListParagraph"/>
        <w:numPr>
          <w:ilvl w:val="0"/>
          <w:numId w:val="17"/>
        </w:numPr>
        <w:ind w:right="36"/>
        <w:jc w:val="both"/>
        <w:rPr>
          <w:sz w:val="22"/>
          <w:szCs w:val="22"/>
        </w:rPr>
      </w:pPr>
      <w:r w:rsidRPr="00AC2472">
        <w:rPr>
          <w:sz w:val="22"/>
          <w:szCs w:val="22"/>
        </w:rPr>
        <w:t>Telephone bill</w:t>
      </w:r>
    </w:p>
    <w:p w:rsidR="00046749" w:rsidRPr="00AC2472" w:rsidRDefault="00046749" w:rsidP="007D7279">
      <w:pPr>
        <w:pStyle w:val="ListParagraph"/>
        <w:numPr>
          <w:ilvl w:val="0"/>
          <w:numId w:val="17"/>
        </w:numPr>
        <w:ind w:right="36"/>
        <w:jc w:val="both"/>
        <w:rPr>
          <w:sz w:val="22"/>
          <w:szCs w:val="22"/>
        </w:rPr>
      </w:pPr>
      <w:r>
        <w:rPr>
          <w:sz w:val="22"/>
          <w:szCs w:val="22"/>
        </w:rPr>
        <w:t>Electricity Bill</w:t>
      </w:r>
    </w:p>
    <w:p w:rsidR="00046749" w:rsidRPr="00046749" w:rsidRDefault="00046749" w:rsidP="00046749">
      <w:pPr>
        <w:ind w:left="3240" w:right="36"/>
        <w:jc w:val="both"/>
        <w:rPr>
          <w:b/>
          <w:color w:val="FF0000"/>
          <w:sz w:val="32"/>
          <w:szCs w:val="32"/>
        </w:rPr>
      </w:pPr>
    </w:p>
    <w:p w:rsidR="00031F1E" w:rsidRPr="00925113" w:rsidRDefault="00031F1E" w:rsidP="00031F1E">
      <w:pPr>
        <w:pStyle w:val="ListParagraph"/>
        <w:ind w:left="1080" w:right="36"/>
        <w:jc w:val="both"/>
        <w:rPr>
          <w:b/>
          <w:color w:val="FF0000"/>
          <w:sz w:val="32"/>
          <w:szCs w:val="32"/>
        </w:rPr>
      </w:pPr>
    </w:p>
    <w:p w:rsidR="00031F1E" w:rsidRPr="00C0311F" w:rsidRDefault="00F45B40" w:rsidP="00031F1E">
      <w:pPr>
        <w:pStyle w:val="ListParagraph"/>
        <w:numPr>
          <w:ilvl w:val="0"/>
          <w:numId w:val="6"/>
        </w:numPr>
        <w:ind w:right="36"/>
        <w:jc w:val="both"/>
        <w:rPr>
          <w:sz w:val="22"/>
          <w:szCs w:val="22"/>
        </w:rPr>
      </w:pPr>
      <w:r w:rsidRPr="00C0311F">
        <w:rPr>
          <w:b/>
          <w:sz w:val="22"/>
          <w:szCs w:val="22"/>
        </w:rPr>
        <w:t>Deposit</w:t>
      </w:r>
      <w:r w:rsidR="00C0311F" w:rsidRPr="00C0311F">
        <w:rPr>
          <w:b/>
          <w:sz w:val="22"/>
          <w:szCs w:val="22"/>
        </w:rPr>
        <w:t xml:space="preserve"> 2 </w:t>
      </w:r>
      <w:proofErr w:type="spellStart"/>
      <w:r w:rsidR="00C0311F" w:rsidRPr="00C0311F">
        <w:rPr>
          <w:b/>
          <w:sz w:val="22"/>
          <w:szCs w:val="22"/>
        </w:rPr>
        <w:t>months</w:t>
      </w:r>
      <w:proofErr w:type="spellEnd"/>
      <w:r w:rsidR="00C0311F" w:rsidRPr="00C0311F">
        <w:rPr>
          <w:b/>
          <w:sz w:val="22"/>
          <w:szCs w:val="22"/>
        </w:rPr>
        <w:t xml:space="preserve"> </w:t>
      </w:r>
      <w:proofErr w:type="gramStart"/>
      <w:r w:rsidR="00C0311F" w:rsidRPr="00C0311F">
        <w:rPr>
          <w:b/>
          <w:sz w:val="22"/>
          <w:szCs w:val="22"/>
        </w:rPr>
        <w:t>rent</w:t>
      </w:r>
      <w:r w:rsidRPr="00C0311F">
        <w:rPr>
          <w:sz w:val="22"/>
          <w:szCs w:val="22"/>
        </w:rPr>
        <w:t xml:space="preserve">  (</w:t>
      </w:r>
      <w:proofErr w:type="gramEnd"/>
      <w:r w:rsidRPr="00C0311F">
        <w:rPr>
          <w:sz w:val="22"/>
          <w:szCs w:val="22"/>
        </w:rPr>
        <w:t>refundable</w:t>
      </w:r>
      <w:r w:rsidR="00930D6A" w:rsidRPr="00C0311F">
        <w:rPr>
          <w:sz w:val="22"/>
          <w:szCs w:val="22"/>
        </w:rPr>
        <w:t xml:space="preserve"> </w:t>
      </w:r>
      <w:r w:rsidR="00C0311F" w:rsidRPr="00C0311F">
        <w:rPr>
          <w:sz w:val="22"/>
          <w:szCs w:val="22"/>
        </w:rPr>
        <w:t xml:space="preserve">) </w:t>
      </w:r>
      <w:r w:rsidR="00FA6286">
        <w:rPr>
          <w:sz w:val="22"/>
          <w:szCs w:val="22"/>
        </w:rPr>
        <w:t xml:space="preserve">of </w:t>
      </w:r>
      <w:r w:rsidR="00380F41">
        <w:rPr>
          <w:b/>
          <w:sz w:val="22"/>
          <w:szCs w:val="22"/>
        </w:rPr>
        <w:t>220</w:t>
      </w:r>
      <w:r w:rsidR="00FA6286" w:rsidRPr="00FA6286">
        <w:rPr>
          <w:b/>
          <w:sz w:val="22"/>
          <w:szCs w:val="22"/>
        </w:rPr>
        <w:t xml:space="preserve">,000 </w:t>
      </w:r>
      <w:proofErr w:type="spellStart"/>
      <w:r w:rsidR="00C0311F" w:rsidRPr="00FA6286">
        <w:rPr>
          <w:b/>
          <w:sz w:val="22"/>
          <w:szCs w:val="22"/>
        </w:rPr>
        <w:t>Kshs</w:t>
      </w:r>
      <w:proofErr w:type="spellEnd"/>
      <w:r w:rsidR="00380F41">
        <w:rPr>
          <w:sz w:val="22"/>
          <w:szCs w:val="22"/>
        </w:rPr>
        <w:t xml:space="preserve"> (Two hundred and twenty thousand</w:t>
      </w:r>
      <w:r w:rsidR="00FA6286">
        <w:rPr>
          <w:sz w:val="22"/>
          <w:szCs w:val="22"/>
        </w:rPr>
        <w:t xml:space="preserve"> </w:t>
      </w:r>
      <w:proofErr w:type="spellStart"/>
      <w:r w:rsidR="00FA6286">
        <w:rPr>
          <w:sz w:val="22"/>
          <w:szCs w:val="22"/>
        </w:rPr>
        <w:t>Kshs</w:t>
      </w:r>
      <w:proofErr w:type="spellEnd"/>
      <w:r w:rsidR="00FA6286">
        <w:rPr>
          <w:sz w:val="22"/>
          <w:szCs w:val="22"/>
        </w:rPr>
        <w:t>)</w:t>
      </w:r>
      <w:r w:rsidR="00C0311F" w:rsidRPr="00C0311F">
        <w:rPr>
          <w:sz w:val="22"/>
          <w:szCs w:val="22"/>
        </w:rPr>
        <w:t>.</w:t>
      </w:r>
      <w:r w:rsidRPr="00C0311F">
        <w:rPr>
          <w:sz w:val="22"/>
          <w:szCs w:val="22"/>
        </w:rPr>
        <w:t xml:space="preserve"> </w:t>
      </w:r>
    </w:p>
    <w:p w:rsidR="00C0311F" w:rsidRPr="00C0311F" w:rsidRDefault="00C0311F" w:rsidP="00C0311F">
      <w:pPr>
        <w:pStyle w:val="ListParagraph"/>
        <w:ind w:left="1080" w:right="36"/>
        <w:jc w:val="both"/>
        <w:rPr>
          <w:sz w:val="22"/>
          <w:szCs w:val="22"/>
        </w:rPr>
      </w:pPr>
    </w:p>
    <w:p w:rsidR="00031F1E" w:rsidRDefault="00F45B40" w:rsidP="00031F1E">
      <w:pPr>
        <w:pStyle w:val="ListParagraph"/>
        <w:numPr>
          <w:ilvl w:val="0"/>
          <w:numId w:val="6"/>
        </w:numPr>
        <w:ind w:right="36"/>
        <w:jc w:val="both"/>
        <w:rPr>
          <w:sz w:val="22"/>
          <w:szCs w:val="22"/>
        </w:rPr>
      </w:pPr>
      <w:r w:rsidRPr="00380F41">
        <w:rPr>
          <w:b/>
          <w:sz w:val="22"/>
          <w:szCs w:val="22"/>
        </w:rPr>
        <w:t>Monthly Rent 1</w:t>
      </w:r>
      <w:r w:rsidRPr="00380F41">
        <w:rPr>
          <w:b/>
          <w:sz w:val="22"/>
          <w:szCs w:val="22"/>
          <w:vertAlign w:val="superscript"/>
        </w:rPr>
        <w:t>st</w:t>
      </w:r>
      <w:r w:rsidRPr="00380F41">
        <w:rPr>
          <w:b/>
          <w:sz w:val="22"/>
          <w:szCs w:val="22"/>
        </w:rPr>
        <w:t xml:space="preserve"> yea</w:t>
      </w:r>
      <w:r w:rsidR="00332100" w:rsidRPr="00380F41">
        <w:rPr>
          <w:b/>
          <w:sz w:val="22"/>
          <w:szCs w:val="22"/>
        </w:rPr>
        <w:t xml:space="preserve">r </w:t>
      </w:r>
      <w:r w:rsidR="00332100" w:rsidRPr="00380F41">
        <w:rPr>
          <w:sz w:val="22"/>
          <w:szCs w:val="22"/>
        </w:rPr>
        <w:t xml:space="preserve"> </w:t>
      </w:r>
      <w:r w:rsidRPr="00380F41">
        <w:rPr>
          <w:sz w:val="22"/>
          <w:szCs w:val="22"/>
        </w:rPr>
        <w:t xml:space="preserve">payable in advance </w:t>
      </w:r>
      <w:r w:rsidR="00380F41" w:rsidRPr="00380F41">
        <w:rPr>
          <w:b/>
          <w:sz w:val="22"/>
          <w:szCs w:val="22"/>
        </w:rPr>
        <w:t>11</w:t>
      </w:r>
      <w:r w:rsidR="00FA6286" w:rsidRPr="00380F41">
        <w:rPr>
          <w:b/>
          <w:sz w:val="22"/>
          <w:szCs w:val="22"/>
        </w:rPr>
        <w:t>0,000</w:t>
      </w:r>
      <w:r w:rsidR="00FA6286" w:rsidRPr="00380F41">
        <w:rPr>
          <w:sz w:val="22"/>
          <w:szCs w:val="22"/>
        </w:rPr>
        <w:t xml:space="preserve"> </w:t>
      </w:r>
      <w:proofErr w:type="spellStart"/>
      <w:r w:rsidR="00C0311F" w:rsidRPr="00380F41">
        <w:rPr>
          <w:b/>
          <w:sz w:val="22"/>
          <w:szCs w:val="22"/>
        </w:rPr>
        <w:t>Kshs</w:t>
      </w:r>
      <w:proofErr w:type="spellEnd"/>
      <w:r w:rsidR="00C0311F" w:rsidRPr="00380F41">
        <w:rPr>
          <w:b/>
          <w:sz w:val="22"/>
          <w:szCs w:val="22"/>
        </w:rPr>
        <w:t>.</w:t>
      </w:r>
      <w:r w:rsidR="00FA6286" w:rsidRPr="00380F41">
        <w:rPr>
          <w:b/>
          <w:sz w:val="22"/>
          <w:szCs w:val="22"/>
        </w:rPr>
        <w:t xml:space="preserve"> (</w:t>
      </w:r>
      <w:r w:rsidR="00380F41" w:rsidRPr="00380F41">
        <w:rPr>
          <w:b/>
          <w:sz w:val="22"/>
          <w:szCs w:val="22"/>
        </w:rPr>
        <w:t>o</w:t>
      </w:r>
      <w:r w:rsidR="00380F41" w:rsidRPr="00380F41">
        <w:rPr>
          <w:sz w:val="22"/>
          <w:szCs w:val="22"/>
        </w:rPr>
        <w:t xml:space="preserve">ne hundred and ten thousand </w:t>
      </w:r>
      <w:proofErr w:type="spellStart"/>
      <w:r w:rsidR="00FA6286" w:rsidRPr="00380F41">
        <w:rPr>
          <w:sz w:val="22"/>
          <w:szCs w:val="22"/>
        </w:rPr>
        <w:t>Kshs</w:t>
      </w:r>
      <w:proofErr w:type="spellEnd"/>
      <w:r w:rsidR="00FA6286" w:rsidRPr="00380F41">
        <w:rPr>
          <w:b/>
          <w:sz w:val="22"/>
          <w:szCs w:val="22"/>
        </w:rPr>
        <w:t>)</w:t>
      </w:r>
      <w:r w:rsidR="00C0311F" w:rsidRPr="00380F41">
        <w:rPr>
          <w:b/>
          <w:sz w:val="22"/>
          <w:szCs w:val="22"/>
        </w:rPr>
        <w:t xml:space="preserve"> </w:t>
      </w:r>
      <w:r w:rsidR="00031F1E" w:rsidRPr="00380F41">
        <w:rPr>
          <w:sz w:val="22"/>
          <w:szCs w:val="22"/>
        </w:rPr>
        <w:t>for</w:t>
      </w:r>
      <w:r w:rsidRPr="00380F41">
        <w:rPr>
          <w:sz w:val="22"/>
          <w:szCs w:val="22"/>
        </w:rPr>
        <w:t xml:space="preserve"> </w:t>
      </w:r>
      <w:r w:rsidR="000264A6" w:rsidRPr="00380F41">
        <w:rPr>
          <w:sz w:val="22"/>
          <w:szCs w:val="22"/>
        </w:rPr>
        <w:t xml:space="preserve">a duration of </w:t>
      </w:r>
      <w:r w:rsidR="00332100" w:rsidRPr="00380F41">
        <w:rPr>
          <w:sz w:val="22"/>
          <w:szCs w:val="22"/>
        </w:rPr>
        <w:t>1 year</w:t>
      </w:r>
    </w:p>
    <w:p w:rsidR="00380F41" w:rsidRPr="00380F41" w:rsidRDefault="00380F41" w:rsidP="00380F41">
      <w:pPr>
        <w:pStyle w:val="ListParagraph"/>
        <w:rPr>
          <w:sz w:val="22"/>
          <w:szCs w:val="22"/>
        </w:rPr>
      </w:pPr>
    </w:p>
    <w:p w:rsidR="00380F41" w:rsidRPr="00380F41" w:rsidRDefault="00380F41" w:rsidP="00380F41">
      <w:pPr>
        <w:pStyle w:val="ListParagraph"/>
        <w:ind w:left="1080" w:right="36"/>
        <w:jc w:val="both"/>
        <w:rPr>
          <w:sz w:val="22"/>
          <w:szCs w:val="22"/>
        </w:rPr>
      </w:pPr>
    </w:p>
    <w:p w:rsidR="00734C54" w:rsidRPr="00AC2472" w:rsidRDefault="00F45B40" w:rsidP="00F71921">
      <w:pPr>
        <w:pStyle w:val="ListParagraph"/>
        <w:numPr>
          <w:ilvl w:val="0"/>
          <w:numId w:val="6"/>
        </w:numPr>
        <w:tabs>
          <w:tab w:val="left" w:pos="540"/>
        </w:tabs>
        <w:jc w:val="both"/>
        <w:rPr>
          <w:sz w:val="22"/>
          <w:szCs w:val="22"/>
        </w:rPr>
      </w:pPr>
      <w:r w:rsidRPr="00AC2472">
        <w:rPr>
          <w:b/>
          <w:sz w:val="22"/>
          <w:szCs w:val="22"/>
        </w:rPr>
        <w:t>Arrears</w:t>
      </w:r>
      <w:r w:rsidRPr="00AC2472">
        <w:rPr>
          <w:sz w:val="22"/>
          <w:szCs w:val="22"/>
        </w:rPr>
        <w:t xml:space="preserve"> If the rent shall at any time during the period of the tenancy become more than seven (7) days in arrears, the landlord or his authorized agents retain the right to determine the tenancy and assume possession of the demised premises immediately and take whatever action they think fit to recover the arrears of  rent PROVIDED that in the event the landlord will first give to the tenant seven days notice of the breach of and the proposed redress which if not complied with by the tenant within seven days the landlord may take without further notice to the tenant whatever lawful action he thinks fit to recover the arrears of rent and\or</w:t>
      </w:r>
      <w:r w:rsidR="00734C54" w:rsidRPr="00AC2472">
        <w:rPr>
          <w:sz w:val="22"/>
          <w:szCs w:val="22"/>
        </w:rPr>
        <w:t xml:space="preserve"> obtain the redress required.</w:t>
      </w:r>
      <w:r w:rsidR="00F71921" w:rsidRPr="00AC2472">
        <w:rPr>
          <w:sz w:val="22"/>
          <w:szCs w:val="22"/>
        </w:rPr>
        <w:t xml:space="preserve"> Any </w:t>
      </w:r>
      <w:r w:rsidR="00F71921" w:rsidRPr="00AC2472">
        <w:rPr>
          <w:b/>
          <w:sz w:val="22"/>
          <w:szCs w:val="22"/>
        </w:rPr>
        <w:t>bounced cheque</w:t>
      </w:r>
      <w:r w:rsidR="00F71921" w:rsidRPr="00AC2472">
        <w:rPr>
          <w:sz w:val="22"/>
          <w:szCs w:val="22"/>
        </w:rPr>
        <w:t xml:space="preserve"> may lead to termination of contract.</w:t>
      </w:r>
    </w:p>
    <w:p w:rsidR="00F45B40" w:rsidRPr="00AC2472" w:rsidRDefault="00F45B40" w:rsidP="00734C54">
      <w:pPr>
        <w:pStyle w:val="ListParagraph"/>
        <w:ind w:left="1080" w:right="36"/>
        <w:jc w:val="both"/>
        <w:rPr>
          <w:sz w:val="22"/>
          <w:szCs w:val="22"/>
        </w:rPr>
      </w:pPr>
      <w:r w:rsidRPr="00AC2472">
        <w:rPr>
          <w:sz w:val="22"/>
          <w:szCs w:val="22"/>
        </w:rPr>
        <w:t xml:space="preserve"> </w:t>
      </w:r>
    </w:p>
    <w:p w:rsidR="007D7279" w:rsidRPr="00AC2472" w:rsidRDefault="00734C54" w:rsidP="007D7279">
      <w:pPr>
        <w:pStyle w:val="ListParagraph"/>
        <w:numPr>
          <w:ilvl w:val="0"/>
          <w:numId w:val="6"/>
        </w:numPr>
        <w:jc w:val="both"/>
        <w:rPr>
          <w:sz w:val="22"/>
          <w:szCs w:val="22"/>
        </w:rPr>
      </w:pPr>
      <w:r w:rsidRPr="00AC2472">
        <w:rPr>
          <w:b/>
          <w:sz w:val="22"/>
          <w:szCs w:val="22"/>
        </w:rPr>
        <w:t>Submit names</w:t>
      </w:r>
      <w:r w:rsidRPr="00AC2472">
        <w:rPr>
          <w:sz w:val="22"/>
          <w:szCs w:val="22"/>
        </w:rPr>
        <w:t xml:space="preserve"> of adults and children that </w:t>
      </w:r>
      <w:r w:rsidR="004E1B68" w:rsidRPr="00AC2472">
        <w:rPr>
          <w:sz w:val="22"/>
          <w:szCs w:val="22"/>
        </w:rPr>
        <w:t>are going to</w:t>
      </w:r>
      <w:r w:rsidR="007D7279" w:rsidRPr="00AC2472">
        <w:rPr>
          <w:sz w:val="22"/>
          <w:szCs w:val="22"/>
        </w:rPr>
        <w:t xml:space="preserve"> occupy the house. Where</w:t>
      </w:r>
      <w:r w:rsidRPr="00AC2472">
        <w:rPr>
          <w:sz w:val="22"/>
          <w:szCs w:val="22"/>
        </w:rPr>
        <w:t xml:space="preserve"> Guest and Visitors</w:t>
      </w:r>
      <w:r w:rsidR="007F53B4" w:rsidRPr="00AC2472">
        <w:rPr>
          <w:sz w:val="22"/>
          <w:szCs w:val="22"/>
        </w:rPr>
        <w:t xml:space="preserve"> are</w:t>
      </w:r>
      <w:r w:rsidR="00226080" w:rsidRPr="00AC2472">
        <w:rPr>
          <w:sz w:val="22"/>
          <w:szCs w:val="22"/>
        </w:rPr>
        <w:t xml:space="preserve"> staying for more than 1 week</w:t>
      </w:r>
      <w:r w:rsidR="007D7279" w:rsidRPr="00AC2472">
        <w:rPr>
          <w:sz w:val="22"/>
          <w:szCs w:val="22"/>
        </w:rPr>
        <w:t xml:space="preserve">, </w:t>
      </w:r>
      <w:r w:rsidR="007F53B4" w:rsidRPr="00AC2472">
        <w:rPr>
          <w:sz w:val="22"/>
          <w:szCs w:val="22"/>
        </w:rPr>
        <w:t>Please k</w:t>
      </w:r>
      <w:r w:rsidR="007D7279" w:rsidRPr="00AC2472">
        <w:rPr>
          <w:sz w:val="22"/>
          <w:szCs w:val="22"/>
        </w:rPr>
        <w:t xml:space="preserve">eep </w:t>
      </w:r>
      <w:r w:rsidR="007F53B4" w:rsidRPr="00AC2472">
        <w:rPr>
          <w:sz w:val="22"/>
          <w:szCs w:val="22"/>
        </w:rPr>
        <w:t>Landlord/</w:t>
      </w:r>
      <w:r w:rsidR="00E5362F" w:rsidRPr="00AC2472">
        <w:rPr>
          <w:sz w:val="22"/>
          <w:szCs w:val="22"/>
        </w:rPr>
        <w:t xml:space="preserve">manager </w:t>
      </w:r>
      <w:r w:rsidR="007D7279" w:rsidRPr="00AC2472">
        <w:rPr>
          <w:sz w:val="22"/>
          <w:szCs w:val="22"/>
        </w:rPr>
        <w:t>informed.</w:t>
      </w:r>
    </w:p>
    <w:p w:rsidR="00205012" w:rsidRPr="00AC2472" w:rsidRDefault="00205012" w:rsidP="00031F1E">
      <w:pPr>
        <w:pStyle w:val="ListParagraph"/>
        <w:ind w:left="1080" w:right="36"/>
        <w:jc w:val="both"/>
        <w:rPr>
          <w:sz w:val="22"/>
          <w:szCs w:val="22"/>
        </w:rPr>
      </w:pPr>
    </w:p>
    <w:p w:rsidR="00F45B40" w:rsidRPr="00205012" w:rsidRDefault="00F45B40" w:rsidP="00F45B40">
      <w:pPr>
        <w:pStyle w:val="ListParagraph"/>
        <w:numPr>
          <w:ilvl w:val="0"/>
          <w:numId w:val="1"/>
        </w:numPr>
        <w:rPr>
          <w:b/>
          <w:sz w:val="28"/>
          <w:szCs w:val="28"/>
        </w:rPr>
      </w:pPr>
      <w:r w:rsidRPr="00205012">
        <w:rPr>
          <w:b/>
          <w:sz w:val="28"/>
          <w:szCs w:val="28"/>
        </w:rPr>
        <w:t>THE TENANT AGREES AND CONFIRMS TO THE FOLLOWING:-</w:t>
      </w:r>
    </w:p>
    <w:p w:rsidR="00F45B40" w:rsidRPr="00BB709B" w:rsidRDefault="00F45B40" w:rsidP="00F45B40">
      <w:pPr>
        <w:tabs>
          <w:tab w:val="left" w:pos="540"/>
        </w:tabs>
        <w:ind w:left="360"/>
        <w:jc w:val="both"/>
        <w:rPr>
          <w:sz w:val="32"/>
          <w:szCs w:val="32"/>
        </w:rPr>
      </w:pPr>
    </w:p>
    <w:p w:rsidR="00F45B40" w:rsidRPr="00AC2472" w:rsidRDefault="00151BF6" w:rsidP="00F71921">
      <w:pPr>
        <w:pStyle w:val="ListParagraph"/>
        <w:numPr>
          <w:ilvl w:val="0"/>
          <w:numId w:val="14"/>
        </w:numPr>
        <w:tabs>
          <w:tab w:val="left" w:pos="540"/>
        </w:tabs>
        <w:jc w:val="both"/>
        <w:rPr>
          <w:sz w:val="22"/>
          <w:szCs w:val="22"/>
        </w:rPr>
      </w:pPr>
      <w:r w:rsidRPr="00AC2472">
        <w:rPr>
          <w:sz w:val="22"/>
          <w:szCs w:val="22"/>
        </w:rPr>
        <w:t>Either the</w:t>
      </w:r>
      <w:r w:rsidR="00F45B40" w:rsidRPr="00AC2472">
        <w:rPr>
          <w:sz w:val="22"/>
          <w:szCs w:val="22"/>
        </w:rPr>
        <w:t xml:space="preserve"> landlord or tenant can terminate this agreement by giving the other party a </w:t>
      </w:r>
      <w:proofErr w:type="gramStart"/>
      <w:r w:rsidR="00F45B40" w:rsidRPr="00AC2472">
        <w:rPr>
          <w:b/>
          <w:sz w:val="22"/>
          <w:szCs w:val="22"/>
        </w:rPr>
        <w:t>Two</w:t>
      </w:r>
      <w:proofErr w:type="gramEnd"/>
      <w:r w:rsidR="00F45B40" w:rsidRPr="00AC2472">
        <w:rPr>
          <w:b/>
          <w:sz w:val="22"/>
          <w:szCs w:val="22"/>
        </w:rPr>
        <w:t xml:space="preserve"> </w:t>
      </w:r>
      <w:r w:rsidR="00031F1E" w:rsidRPr="00AC2472">
        <w:rPr>
          <w:b/>
          <w:sz w:val="22"/>
          <w:szCs w:val="22"/>
        </w:rPr>
        <w:t>calendar</w:t>
      </w:r>
      <w:r w:rsidR="00F45B40" w:rsidRPr="00AC2472">
        <w:rPr>
          <w:b/>
          <w:sz w:val="22"/>
          <w:szCs w:val="22"/>
        </w:rPr>
        <w:t xml:space="preserve"> months notice</w:t>
      </w:r>
      <w:r w:rsidR="00F45B40" w:rsidRPr="00AC2472">
        <w:rPr>
          <w:sz w:val="22"/>
          <w:szCs w:val="22"/>
        </w:rPr>
        <w:t xml:space="preserve"> </w:t>
      </w:r>
      <w:r w:rsidR="00F45B40" w:rsidRPr="00AC2472">
        <w:rPr>
          <w:bCs/>
          <w:sz w:val="22"/>
          <w:szCs w:val="22"/>
        </w:rPr>
        <w:t>in writing</w:t>
      </w:r>
      <w:r w:rsidR="00F45B40" w:rsidRPr="00AC2472">
        <w:rPr>
          <w:sz w:val="22"/>
          <w:szCs w:val="22"/>
        </w:rPr>
        <w:t xml:space="preserve"> or </w:t>
      </w:r>
      <w:r w:rsidR="00F45B40" w:rsidRPr="00AC2472">
        <w:rPr>
          <w:bCs/>
          <w:sz w:val="22"/>
          <w:szCs w:val="22"/>
        </w:rPr>
        <w:t>two</w:t>
      </w:r>
      <w:r w:rsidR="00F45B40" w:rsidRPr="00AC2472">
        <w:rPr>
          <w:sz w:val="22"/>
          <w:szCs w:val="22"/>
        </w:rPr>
        <w:t xml:space="preserve"> month rent equivalent in lieu of notice</w:t>
      </w:r>
      <w:r w:rsidR="00205012" w:rsidRPr="00AC2472">
        <w:rPr>
          <w:sz w:val="22"/>
          <w:szCs w:val="22"/>
        </w:rPr>
        <w:t>.</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The landlord or his authorized agents </w:t>
      </w:r>
      <w:r w:rsidRPr="00AC2472">
        <w:rPr>
          <w:b/>
          <w:sz w:val="22"/>
          <w:szCs w:val="22"/>
        </w:rPr>
        <w:t>retain the right to enter</w:t>
      </w:r>
      <w:r w:rsidRPr="00AC2472">
        <w:rPr>
          <w:sz w:val="22"/>
          <w:szCs w:val="22"/>
        </w:rPr>
        <w:t xml:space="preserve"> the premises to carry inspections within the duration of lease and will first obtain permission of the tenant to enter, such permission not to be unreasonably withheld.</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 During the last 2 month</w:t>
      </w:r>
      <w:r w:rsidR="00EC135F" w:rsidRPr="00AC2472">
        <w:rPr>
          <w:sz w:val="22"/>
          <w:szCs w:val="22"/>
        </w:rPr>
        <w:t>s</w:t>
      </w:r>
      <w:r w:rsidRPr="00AC2472">
        <w:rPr>
          <w:sz w:val="22"/>
          <w:szCs w:val="22"/>
        </w:rPr>
        <w:t xml:space="preserve"> o</w:t>
      </w:r>
      <w:r w:rsidR="00EC135F" w:rsidRPr="00AC2472">
        <w:rPr>
          <w:sz w:val="22"/>
          <w:szCs w:val="22"/>
        </w:rPr>
        <w:t xml:space="preserve">f the tenancy, the tenant must </w:t>
      </w:r>
      <w:r w:rsidR="007F53B4" w:rsidRPr="00AC2472">
        <w:rPr>
          <w:sz w:val="22"/>
          <w:szCs w:val="22"/>
        </w:rPr>
        <w:t xml:space="preserve">permit any prospective tenant </w:t>
      </w:r>
      <w:r w:rsidRPr="00AC2472">
        <w:rPr>
          <w:sz w:val="22"/>
          <w:szCs w:val="22"/>
        </w:rPr>
        <w:t xml:space="preserve">to enter and </w:t>
      </w:r>
      <w:r w:rsidR="007F53B4" w:rsidRPr="00AC2472">
        <w:rPr>
          <w:b/>
          <w:sz w:val="22"/>
          <w:szCs w:val="22"/>
        </w:rPr>
        <w:t xml:space="preserve">view </w:t>
      </w:r>
      <w:r w:rsidRPr="00AC2472">
        <w:rPr>
          <w:b/>
          <w:sz w:val="22"/>
          <w:szCs w:val="22"/>
        </w:rPr>
        <w:t>the premises</w:t>
      </w:r>
      <w:r w:rsidR="007F53B4" w:rsidRPr="00AC2472">
        <w:rPr>
          <w:sz w:val="22"/>
          <w:szCs w:val="22"/>
        </w:rPr>
        <w:t xml:space="preserve"> at convenient times agreed</w:t>
      </w:r>
      <w:r w:rsidRPr="00AC2472">
        <w:rPr>
          <w:sz w:val="22"/>
          <w:szCs w:val="22"/>
        </w:rPr>
        <w:t>.</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During the </w:t>
      </w:r>
      <w:r w:rsidRPr="00AC2472">
        <w:rPr>
          <w:b/>
          <w:sz w:val="22"/>
          <w:szCs w:val="22"/>
        </w:rPr>
        <w:t>last two</w:t>
      </w:r>
      <w:r w:rsidR="00EC135F" w:rsidRPr="00AC2472">
        <w:rPr>
          <w:b/>
          <w:sz w:val="22"/>
          <w:szCs w:val="22"/>
        </w:rPr>
        <w:t xml:space="preserve"> </w:t>
      </w:r>
      <w:r w:rsidRPr="00AC2472">
        <w:rPr>
          <w:b/>
          <w:sz w:val="22"/>
          <w:szCs w:val="22"/>
        </w:rPr>
        <w:t>(2)  months</w:t>
      </w:r>
      <w:r w:rsidRPr="00AC2472">
        <w:rPr>
          <w:sz w:val="22"/>
          <w:szCs w:val="22"/>
        </w:rPr>
        <w:t xml:space="preserve"> of the term to permit the </w:t>
      </w:r>
      <w:r w:rsidR="000264A6" w:rsidRPr="00AC2472">
        <w:rPr>
          <w:sz w:val="22"/>
          <w:szCs w:val="22"/>
        </w:rPr>
        <w:t>landlord</w:t>
      </w:r>
      <w:r w:rsidR="00EC135F" w:rsidRPr="00AC2472">
        <w:rPr>
          <w:sz w:val="22"/>
          <w:szCs w:val="22"/>
        </w:rPr>
        <w:t xml:space="preserve"> to affix upon the said </w:t>
      </w:r>
      <w:r w:rsidRPr="00AC2472">
        <w:rPr>
          <w:sz w:val="22"/>
          <w:szCs w:val="22"/>
        </w:rPr>
        <w:t>premises a notice for sale or re-letting and to permit persons with authority from the   agents at reasonable times to view the said premises by appointment (reasonable times means agreed time between both parties).</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To </w:t>
      </w:r>
      <w:r w:rsidRPr="00AC2472">
        <w:rPr>
          <w:b/>
          <w:sz w:val="22"/>
          <w:szCs w:val="22"/>
        </w:rPr>
        <w:t>use only electricity or gas</w:t>
      </w:r>
      <w:r w:rsidRPr="00AC2472">
        <w:rPr>
          <w:sz w:val="22"/>
          <w:szCs w:val="22"/>
        </w:rPr>
        <w:t xml:space="preserve"> cooker and not to use paraffin or other                                                                                                            </w:t>
      </w:r>
      <w:r w:rsidR="007F53B4" w:rsidRPr="00AC2472">
        <w:rPr>
          <w:sz w:val="22"/>
          <w:szCs w:val="22"/>
        </w:rPr>
        <w:t xml:space="preserve">fire hazard </w:t>
      </w:r>
      <w:r w:rsidRPr="00AC2472">
        <w:rPr>
          <w:sz w:val="22"/>
          <w:szCs w:val="22"/>
        </w:rPr>
        <w:t>means of cooking in the buildings.</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Not to make nor permit to be made </w:t>
      </w:r>
      <w:r w:rsidRPr="00AC2472">
        <w:rPr>
          <w:b/>
          <w:sz w:val="22"/>
          <w:szCs w:val="22"/>
        </w:rPr>
        <w:t>alterations  or any additions</w:t>
      </w:r>
      <w:r w:rsidRPr="00AC2472">
        <w:rPr>
          <w:sz w:val="22"/>
          <w:szCs w:val="22"/>
        </w:rPr>
        <w:t xml:space="preserve"> to the said premises nor to erect any fixtures therein nor drive any</w:t>
      </w:r>
      <w:r w:rsidR="007F53B4" w:rsidRPr="00AC2472">
        <w:rPr>
          <w:sz w:val="22"/>
          <w:szCs w:val="22"/>
        </w:rPr>
        <w:t xml:space="preserve"> nails, screws or bolts </w:t>
      </w:r>
      <w:r w:rsidRPr="00AC2472">
        <w:rPr>
          <w:sz w:val="22"/>
          <w:szCs w:val="22"/>
        </w:rPr>
        <w:t>in the floors, walls or ceilings thereof without the consent in writing of</w:t>
      </w:r>
      <w:r w:rsidR="007F53B4" w:rsidRPr="00AC2472">
        <w:rPr>
          <w:sz w:val="22"/>
          <w:szCs w:val="22"/>
        </w:rPr>
        <w:t xml:space="preserve"> the landlord first</w:t>
      </w:r>
      <w:r w:rsidRPr="00AC2472">
        <w:rPr>
          <w:sz w:val="22"/>
          <w:szCs w:val="22"/>
        </w:rPr>
        <w:t xml:space="preserve"> ( which consent shall not be unreasonably withheld)</w:t>
      </w:r>
    </w:p>
    <w:p w:rsidR="007F53B4" w:rsidRPr="00AC2472" w:rsidRDefault="007F53B4" w:rsidP="007F53B4">
      <w:pPr>
        <w:pStyle w:val="ListParagraph"/>
        <w:tabs>
          <w:tab w:val="left" w:pos="540"/>
        </w:tabs>
        <w:ind w:left="1080"/>
        <w:jc w:val="both"/>
        <w:rPr>
          <w:sz w:val="22"/>
          <w:szCs w:val="22"/>
        </w:rPr>
      </w:pPr>
    </w:p>
    <w:p w:rsidR="007F53B4" w:rsidRPr="00AC2472" w:rsidRDefault="007F53B4" w:rsidP="00F71921">
      <w:pPr>
        <w:pStyle w:val="ListParagraph"/>
        <w:numPr>
          <w:ilvl w:val="0"/>
          <w:numId w:val="14"/>
        </w:numPr>
        <w:tabs>
          <w:tab w:val="left" w:pos="540"/>
        </w:tabs>
        <w:jc w:val="both"/>
        <w:rPr>
          <w:sz w:val="22"/>
          <w:szCs w:val="22"/>
        </w:rPr>
      </w:pPr>
      <w:r w:rsidRPr="00AC2472">
        <w:rPr>
          <w:sz w:val="22"/>
          <w:szCs w:val="22"/>
        </w:rPr>
        <w:t>Tenant will take res</w:t>
      </w:r>
      <w:r w:rsidR="00E5362F" w:rsidRPr="00AC2472">
        <w:rPr>
          <w:sz w:val="22"/>
          <w:szCs w:val="22"/>
        </w:rPr>
        <w:t>ponsibility to insure themselves</w:t>
      </w:r>
      <w:r w:rsidRPr="00AC2472">
        <w:rPr>
          <w:sz w:val="22"/>
          <w:szCs w:val="22"/>
        </w:rPr>
        <w:t xml:space="preserve"> &amp; their belongings for fire &amp; theft whilst renting the premises.</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To permit the Landlord, his agents, workmen or servants at all </w:t>
      </w:r>
      <w:r w:rsidRPr="00AC2472">
        <w:rPr>
          <w:b/>
          <w:sz w:val="22"/>
          <w:szCs w:val="22"/>
        </w:rPr>
        <w:t>reasonable times</w:t>
      </w:r>
      <w:r w:rsidRPr="00AC2472">
        <w:rPr>
          <w:sz w:val="22"/>
          <w:szCs w:val="22"/>
        </w:rPr>
        <w:t xml:space="preserve"> on notice from the Landlord whether oral or written to enter and execute structural or other </w:t>
      </w:r>
      <w:r w:rsidRPr="00AC2472">
        <w:rPr>
          <w:b/>
          <w:sz w:val="22"/>
          <w:szCs w:val="22"/>
        </w:rPr>
        <w:t>repairs to the buildings</w:t>
      </w:r>
      <w:r w:rsidRPr="00AC2472">
        <w:rPr>
          <w:sz w:val="22"/>
          <w:szCs w:val="22"/>
        </w:rPr>
        <w:t xml:space="preserve"> of which the premises form part of.</w:t>
      </w:r>
    </w:p>
    <w:p w:rsidR="00031F1E" w:rsidRPr="00AC2472" w:rsidRDefault="00031F1E" w:rsidP="00031F1E">
      <w:pPr>
        <w:pStyle w:val="ListParagraph"/>
        <w:tabs>
          <w:tab w:val="left" w:pos="540"/>
        </w:tabs>
        <w:ind w:left="1080"/>
        <w:jc w:val="both"/>
        <w:rPr>
          <w:sz w:val="22"/>
          <w:szCs w:val="22"/>
        </w:rPr>
      </w:pPr>
    </w:p>
    <w:p w:rsidR="00F45B40" w:rsidRPr="00AC2472" w:rsidRDefault="00F45B40" w:rsidP="005D2D49">
      <w:pPr>
        <w:pStyle w:val="ListParagraph"/>
        <w:numPr>
          <w:ilvl w:val="0"/>
          <w:numId w:val="14"/>
        </w:numPr>
        <w:tabs>
          <w:tab w:val="left" w:pos="540"/>
        </w:tabs>
        <w:jc w:val="both"/>
        <w:rPr>
          <w:sz w:val="22"/>
          <w:szCs w:val="22"/>
        </w:rPr>
      </w:pPr>
      <w:r w:rsidRPr="00AC2472">
        <w:rPr>
          <w:sz w:val="22"/>
          <w:szCs w:val="22"/>
        </w:rPr>
        <w:t xml:space="preserve">To </w:t>
      </w:r>
      <w:proofErr w:type="gramStart"/>
      <w:r w:rsidRPr="00AC2472">
        <w:rPr>
          <w:sz w:val="22"/>
          <w:szCs w:val="22"/>
        </w:rPr>
        <w:t>use  premises</w:t>
      </w:r>
      <w:proofErr w:type="gramEnd"/>
      <w:r w:rsidRPr="00AC2472">
        <w:rPr>
          <w:sz w:val="22"/>
          <w:szCs w:val="22"/>
        </w:rPr>
        <w:t xml:space="preserve"> for only lawful and authorized purpose</w:t>
      </w:r>
      <w:r w:rsidR="007F53B4" w:rsidRPr="00AC2472">
        <w:rPr>
          <w:sz w:val="22"/>
          <w:szCs w:val="22"/>
        </w:rPr>
        <w:t>. Do not conduct a business from home.</w:t>
      </w:r>
      <w:r w:rsidR="005D2D49" w:rsidRPr="00AC2472">
        <w:rPr>
          <w:sz w:val="22"/>
          <w:szCs w:val="22"/>
        </w:rPr>
        <w:t xml:space="preserve"> At the same time,</w:t>
      </w:r>
      <w:r w:rsidR="005D2D49" w:rsidRPr="00AC2472">
        <w:rPr>
          <w:b/>
          <w:sz w:val="22"/>
          <w:szCs w:val="22"/>
        </w:rPr>
        <w:t xml:space="preserve"> n</w:t>
      </w:r>
      <w:r w:rsidRPr="00AC2472">
        <w:rPr>
          <w:b/>
          <w:sz w:val="22"/>
          <w:szCs w:val="22"/>
        </w:rPr>
        <w:t>ot to sub</w:t>
      </w:r>
      <w:r w:rsidR="005D2D49" w:rsidRPr="00AC2472">
        <w:rPr>
          <w:b/>
          <w:sz w:val="22"/>
          <w:szCs w:val="22"/>
        </w:rPr>
        <w:t>-let</w:t>
      </w:r>
      <w:r w:rsidRPr="00AC2472">
        <w:rPr>
          <w:sz w:val="22"/>
          <w:szCs w:val="22"/>
        </w:rPr>
        <w:t xml:space="preserve"> the demised premises or any part thereof during the period of the tenancy without the consent in writing of the Landlord.</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To keep the premises/fittings and fixtures therein</w:t>
      </w:r>
      <w:r w:rsidRPr="00AC2472">
        <w:rPr>
          <w:b/>
          <w:sz w:val="22"/>
          <w:szCs w:val="22"/>
        </w:rPr>
        <w:t xml:space="preserve"> clean and in good condition</w:t>
      </w:r>
      <w:r w:rsidRPr="00AC2472">
        <w:rPr>
          <w:sz w:val="22"/>
          <w:szCs w:val="22"/>
        </w:rPr>
        <w:t xml:space="preserve"> and to hand</w:t>
      </w:r>
      <w:r w:rsidR="00EC135F" w:rsidRPr="00AC2472">
        <w:rPr>
          <w:sz w:val="22"/>
          <w:szCs w:val="22"/>
        </w:rPr>
        <w:t>over the property</w:t>
      </w:r>
      <w:r w:rsidRPr="00AC2472">
        <w:rPr>
          <w:sz w:val="22"/>
          <w:szCs w:val="22"/>
        </w:rPr>
        <w:t>/ fittings and fixtures at the expiry or earlier termination of the tenancy in the</w:t>
      </w:r>
      <w:r w:rsidR="00EC135F" w:rsidRPr="00AC2472">
        <w:rPr>
          <w:sz w:val="22"/>
          <w:szCs w:val="22"/>
        </w:rPr>
        <w:t xml:space="preserve"> </w:t>
      </w:r>
      <w:r w:rsidRPr="00AC2472">
        <w:rPr>
          <w:sz w:val="22"/>
          <w:szCs w:val="22"/>
        </w:rPr>
        <w:t>same condition and repair as on entry, except on normal wear and tear.</w:t>
      </w:r>
    </w:p>
    <w:p w:rsidR="00EC135F" w:rsidRPr="00AC2472" w:rsidRDefault="00EC135F" w:rsidP="00EC135F">
      <w:pPr>
        <w:pStyle w:val="ListParagraph"/>
        <w:tabs>
          <w:tab w:val="left" w:pos="540"/>
        </w:tabs>
        <w:ind w:left="1080"/>
        <w:jc w:val="both"/>
        <w:rPr>
          <w:sz w:val="22"/>
          <w:szCs w:val="22"/>
        </w:rPr>
      </w:pPr>
    </w:p>
    <w:p w:rsidR="00F45B40" w:rsidRPr="00AC2472" w:rsidRDefault="005D2D49" w:rsidP="00F71921">
      <w:pPr>
        <w:pStyle w:val="ListParagraph"/>
        <w:numPr>
          <w:ilvl w:val="0"/>
          <w:numId w:val="14"/>
        </w:numPr>
        <w:tabs>
          <w:tab w:val="left" w:pos="540"/>
        </w:tabs>
        <w:jc w:val="both"/>
        <w:rPr>
          <w:sz w:val="22"/>
          <w:szCs w:val="22"/>
        </w:rPr>
      </w:pPr>
      <w:r w:rsidRPr="00AC2472">
        <w:rPr>
          <w:sz w:val="22"/>
          <w:szCs w:val="22"/>
        </w:rPr>
        <w:t xml:space="preserve">Tenant to immediately notify the landlord in the event of </w:t>
      </w:r>
      <w:r w:rsidRPr="00AC2472">
        <w:rPr>
          <w:b/>
          <w:sz w:val="22"/>
          <w:szCs w:val="22"/>
        </w:rPr>
        <w:t>incident</w:t>
      </w:r>
      <w:r w:rsidR="00E5362F" w:rsidRPr="00AC2472">
        <w:rPr>
          <w:sz w:val="22"/>
          <w:szCs w:val="22"/>
        </w:rPr>
        <w:t xml:space="preserve"> involving the premises as well as</w:t>
      </w:r>
      <w:r w:rsidRPr="00AC2472">
        <w:rPr>
          <w:sz w:val="22"/>
          <w:szCs w:val="22"/>
        </w:rPr>
        <w:t xml:space="preserve"> upon discovery of any </w:t>
      </w:r>
      <w:r w:rsidRPr="00AC2472">
        <w:rPr>
          <w:b/>
          <w:sz w:val="22"/>
          <w:szCs w:val="22"/>
        </w:rPr>
        <w:t>damage</w:t>
      </w:r>
      <w:r w:rsidRPr="00AC2472">
        <w:rPr>
          <w:sz w:val="22"/>
          <w:szCs w:val="22"/>
        </w:rPr>
        <w:t xml:space="preserve"> or fault in the premises.</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To be </w:t>
      </w:r>
      <w:r w:rsidRPr="00AC2472">
        <w:rPr>
          <w:b/>
          <w:sz w:val="22"/>
          <w:szCs w:val="22"/>
        </w:rPr>
        <w:t>responsible for all damages</w:t>
      </w:r>
      <w:r w:rsidRPr="00AC2472">
        <w:rPr>
          <w:sz w:val="22"/>
          <w:szCs w:val="22"/>
        </w:rPr>
        <w:t xml:space="preserve"> which is incurred as the result of negligence or </w:t>
      </w:r>
      <w:r w:rsidR="00EC135F" w:rsidRPr="00AC2472">
        <w:rPr>
          <w:sz w:val="22"/>
          <w:szCs w:val="22"/>
        </w:rPr>
        <w:t>wilful</w:t>
      </w:r>
      <w:r w:rsidRPr="00AC2472">
        <w:rPr>
          <w:sz w:val="22"/>
          <w:szCs w:val="22"/>
        </w:rPr>
        <w:t xml:space="preserve"> act on  the part of the tenant and/or occupant to wall, ceilings, floors, windows, and doors and will repair  the same at his/her own expense if required to do so by the Landlord or his authorized agents.</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To be responsible for all normal</w:t>
      </w:r>
      <w:r w:rsidRPr="00AC2472">
        <w:rPr>
          <w:b/>
          <w:sz w:val="22"/>
          <w:szCs w:val="22"/>
        </w:rPr>
        <w:t xml:space="preserve"> running repairs and maintenance</w:t>
      </w:r>
      <w:r w:rsidRPr="00AC2472">
        <w:rPr>
          <w:sz w:val="22"/>
          <w:szCs w:val="22"/>
        </w:rPr>
        <w:t xml:space="preserve"> in connection with internal plumbing, fixtures, fittings, heaters, windows, locks, handles and fasteners (</w:t>
      </w:r>
      <w:r w:rsidRPr="00AC2472">
        <w:rPr>
          <w:bCs/>
          <w:sz w:val="22"/>
          <w:szCs w:val="22"/>
        </w:rPr>
        <w:t>as per the inventory</w:t>
      </w:r>
      <w:r w:rsidRPr="00AC2472">
        <w:rPr>
          <w:b/>
          <w:bCs/>
          <w:sz w:val="22"/>
          <w:szCs w:val="22"/>
        </w:rPr>
        <w:t xml:space="preserve">  </w:t>
      </w:r>
      <w:r w:rsidRPr="00AC2472">
        <w:rPr>
          <w:bCs/>
          <w:sz w:val="22"/>
          <w:szCs w:val="22"/>
        </w:rPr>
        <w:t>taken</w:t>
      </w:r>
      <w:r w:rsidRPr="00AC2472">
        <w:rPr>
          <w:sz w:val="22"/>
          <w:szCs w:val="22"/>
        </w:rPr>
        <w:t>) and should ensure that they are in working order before taking occupation of the  Premises</w:t>
      </w:r>
      <w:r w:rsidR="00EC135F" w:rsidRPr="00AC2472">
        <w:rPr>
          <w:sz w:val="22"/>
          <w:szCs w:val="22"/>
        </w:rPr>
        <w:t>.</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b/>
          <w:sz w:val="22"/>
          <w:szCs w:val="22"/>
        </w:rPr>
        <w:t xml:space="preserve">Not to </w:t>
      </w:r>
      <w:r w:rsidR="00EC135F" w:rsidRPr="00AC2472">
        <w:rPr>
          <w:b/>
          <w:sz w:val="22"/>
          <w:szCs w:val="22"/>
        </w:rPr>
        <w:t>cut/alter</w:t>
      </w:r>
      <w:r w:rsidRPr="00AC2472">
        <w:rPr>
          <w:b/>
          <w:sz w:val="22"/>
          <w:szCs w:val="22"/>
        </w:rPr>
        <w:t xml:space="preserve"> any trees or shrubs</w:t>
      </w:r>
      <w:r w:rsidRPr="00AC2472">
        <w:rPr>
          <w:sz w:val="22"/>
          <w:szCs w:val="22"/>
        </w:rPr>
        <w:t xml:space="preserve"> without the permission in writing to the l</w:t>
      </w:r>
      <w:r w:rsidR="00590830" w:rsidRPr="00AC2472">
        <w:rPr>
          <w:sz w:val="22"/>
          <w:szCs w:val="22"/>
        </w:rPr>
        <w:t xml:space="preserve">andlord or the committee  </w:t>
      </w:r>
    </w:p>
    <w:p w:rsidR="00EC135F" w:rsidRPr="00AC2472" w:rsidRDefault="00EC135F" w:rsidP="00EC135F">
      <w:pPr>
        <w:pStyle w:val="ListParagraph"/>
        <w:tabs>
          <w:tab w:val="left" w:pos="540"/>
        </w:tabs>
        <w:ind w:left="1080"/>
        <w:jc w:val="both"/>
        <w:rPr>
          <w:sz w:val="22"/>
          <w:szCs w:val="22"/>
        </w:rPr>
      </w:pP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To </w:t>
      </w:r>
      <w:r w:rsidRPr="00AC2472">
        <w:rPr>
          <w:b/>
          <w:sz w:val="22"/>
          <w:szCs w:val="22"/>
        </w:rPr>
        <w:t>repaint and varnish</w:t>
      </w:r>
      <w:r w:rsidR="005D2D49" w:rsidRPr="00AC2472">
        <w:rPr>
          <w:b/>
          <w:sz w:val="22"/>
          <w:szCs w:val="22"/>
        </w:rPr>
        <w:t xml:space="preserve"> </w:t>
      </w:r>
      <w:r w:rsidR="00FB1FEA">
        <w:rPr>
          <w:sz w:val="22"/>
          <w:szCs w:val="22"/>
        </w:rPr>
        <w:t>every one year</w:t>
      </w:r>
      <w:r w:rsidR="005D2D49" w:rsidRPr="00AC2472">
        <w:rPr>
          <w:sz w:val="22"/>
          <w:szCs w:val="22"/>
        </w:rPr>
        <w:t xml:space="preserve"> </w:t>
      </w:r>
      <w:r w:rsidRPr="00AC2472">
        <w:rPr>
          <w:sz w:val="22"/>
          <w:szCs w:val="22"/>
        </w:rPr>
        <w:t>or ear</w:t>
      </w:r>
      <w:r w:rsidR="005D2D49" w:rsidRPr="00AC2472">
        <w:rPr>
          <w:sz w:val="22"/>
          <w:szCs w:val="22"/>
        </w:rPr>
        <w:t xml:space="preserve">lier </w:t>
      </w:r>
      <w:r w:rsidRPr="00AC2472">
        <w:rPr>
          <w:sz w:val="22"/>
          <w:szCs w:val="22"/>
        </w:rPr>
        <w:t>all the interior of the demised premises fittings and fixtures with three coats of first quality Crown Eggshell enamel paint and re-sand and varnish the wood cupboards and windo</w:t>
      </w:r>
      <w:r w:rsidR="005D2D49" w:rsidRPr="00AC2472">
        <w:rPr>
          <w:sz w:val="22"/>
          <w:szCs w:val="22"/>
        </w:rPr>
        <w:t xml:space="preserve">w sill. </w:t>
      </w:r>
      <w:r w:rsidRPr="00AC2472">
        <w:rPr>
          <w:sz w:val="22"/>
          <w:szCs w:val="22"/>
        </w:rPr>
        <w:t>Deposit paid can only be refunded if condition</w:t>
      </w:r>
      <w:r w:rsidR="005D2D49" w:rsidRPr="00AC2472">
        <w:rPr>
          <w:sz w:val="22"/>
          <w:szCs w:val="22"/>
        </w:rPr>
        <w:t>s are</w:t>
      </w:r>
      <w:r w:rsidRPr="00AC2472">
        <w:rPr>
          <w:sz w:val="22"/>
          <w:szCs w:val="22"/>
        </w:rPr>
        <w:t xml:space="preserve"> fulfilled.</w:t>
      </w:r>
      <w:r w:rsidR="00A8692B" w:rsidRPr="00AC2472">
        <w:rPr>
          <w:sz w:val="22"/>
          <w:szCs w:val="22"/>
        </w:rPr>
        <w:t xml:space="preserve"> Invite landlord to discuss </w:t>
      </w:r>
      <w:r w:rsidR="0076104A" w:rsidRPr="00AC2472">
        <w:rPr>
          <w:sz w:val="22"/>
          <w:szCs w:val="22"/>
        </w:rPr>
        <w:t xml:space="preserve">the </w:t>
      </w:r>
      <w:r w:rsidR="00A8692B" w:rsidRPr="00AC2472">
        <w:rPr>
          <w:sz w:val="22"/>
          <w:szCs w:val="22"/>
        </w:rPr>
        <w:t xml:space="preserve">walls that </w:t>
      </w:r>
      <w:r w:rsidR="0076104A" w:rsidRPr="00AC2472">
        <w:rPr>
          <w:sz w:val="22"/>
          <w:szCs w:val="22"/>
        </w:rPr>
        <w:t>the tenant feels don’t require re-painting</w:t>
      </w:r>
      <w:r w:rsidR="00A8692B" w:rsidRPr="00AC2472">
        <w:rPr>
          <w:sz w:val="22"/>
          <w:szCs w:val="22"/>
        </w:rPr>
        <w:t>.</w:t>
      </w:r>
    </w:p>
    <w:p w:rsidR="00EC135F" w:rsidRPr="00AC2472" w:rsidRDefault="00EC135F" w:rsidP="00EC135F">
      <w:pPr>
        <w:pStyle w:val="ListParagraph"/>
        <w:tabs>
          <w:tab w:val="left" w:pos="540"/>
        </w:tabs>
        <w:ind w:left="1080"/>
        <w:jc w:val="both"/>
        <w:rPr>
          <w:sz w:val="22"/>
          <w:szCs w:val="22"/>
        </w:rPr>
      </w:pPr>
    </w:p>
    <w:p w:rsidR="000136B1"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Electricity </w:t>
      </w:r>
      <w:r w:rsidRPr="00AC2472">
        <w:rPr>
          <w:b/>
          <w:sz w:val="22"/>
          <w:szCs w:val="22"/>
        </w:rPr>
        <w:t>(KPLC)</w:t>
      </w:r>
      <w:r w:rsidRPr="00AC2472">
        <w:rPr>
          <w:sz w:val="22"/>
          <w:szCs w:val="22"/>
        </w:rPr>
        <w:t xml:space="preserve"> and water bills </w:t>
      </w:r>
      <w:r w:rsidRPr="00AC2472">
        <w:rPr>
          <w:b/>
          <w:sz w:val="22"/>
          <w:szCs w:val="22"/>
        </w:rPr>
        <w:t>(City Council)</w:t>
      </w:r>
      <w:r w:rsidRPr="00AC2472">
        <w:rPr>
          <w:sz w:val="22"/>
          <w:szCs w:val="22"/>
        </w:rPr>
        <w:t xml:space="preserve"> will remain in the name of the landlord.</w:t>
      </w:r>
      <w:r w:rsidR="00EC135F" w:rsidRPr="00AC2472">
        <w:rPr>
          <w:sz w:val="22"/>
          <w:szCs w:val="22"/>
        </w:rPr>
        <w:t xml:space="preserve"> </w:t>
      </w:r>
      <w:r w:rsidRPr="00AC2472">
        <w:rPr>
          <w:sz w:val="22"/>
          <w:szCs w:val="22"/>
        </w:rPr>
        <w:t xml:space="preserve">At the end of the Tenancy agreement proof of final bills paid must be produced. Deposit paid can only be refunded if this condition is fulfilled.         </w:t>
      </w:r>
    </w:p>
    <w:p w:rsidR="00F45B40" w:rsidRPr="00AC2472" w:rsidRDefault="00F45B40" w:rsidP="000136B1">
      <w:pPr>
        <w:pStyle w:val="ListParagraph"/>
        <w:tabs>
          <w:tab w:val="left" w:pos="540"/>
        </w:tabs>
        <w:ind w:left="1080"/>
        <w:jc w:val="both"/>
        <w:rPr>
          <w:sz w:val="22"/>
          <w:szCs w:val="22"/>
        </w:rPr>
      </w:pPr>
      <w:r w:rsidRPr="00AC2472">
        <w:rPr>
          <w:sz w:val="22"/>
          <w:szCs w:val="22"/>
        </w:rPr>
        <w:t xml:space="preserve">                                                                                                                                                                   </w:t>
      </w:r>
    </w:p>
    <w:p w:rsidR="00F45B40" w:rsidRPr="00AC2472" w:rsidRDefault="00F45B40" w:rsidP="00F71921">
      <w:pPr>
        <w:pStyle w:val="ListParagraph"/>
        <w:numPr>
          <w:ilvl w:val="0"/>
          <w:numId w:val="14"/>
        </w:numPr>
        <w:tabs>
          <w:tab w:val="left" w:pos="540"/>
        </w:tabs>
        <w:jc w:val="both"/>
        <w:rPr>
          <w:sz w:val="22"/>
          <w:szCs w:val="22"/>
        </w:rPr>
      </w:pPr>
      <w:r w:rsidRPr="00AC2472">
        <w:rPr>
          <w:sz w:val="22"/>
          <w:szCs w:val="22"/>
        </w:rPr>
        <w:t xml:space="preserve">Rent for last 2 month of the tenancy agreement must be paid and cannot be offset against the deposit. Deposit paid will be </w:t>
      </w:r>
      <w:r w:rsidRPr="00AC2472">
        <w:rPr>
          <w:b/>
          <w:sz w:val="22"/>
          <w:szCs w:val="22"/>
        </w:rPr>
        <w:t>refunded immediately</w:t>
      </w:r>
      <w:r w:rsidRPr="00AC2472">
        <w:rPr>
          <w:sz w:val="22"/>
          <w:szCs w:val="22"/>
        </w:rPr>
        <w:t xml:space="preserve"> as long as all the Tenancy agreement conditions a</w:t>
      </w:r>
      <w:r w:rsidR="004E1B68" w:rsidRPr="00AC2472">
        <w:rPr>
          <w:sz w:val="22"/>
          <w:szCs w:val="22"/>
        </w:rPr>
        <w:t>re fulfilled (especially p &amp; q</w:t>
      </w:r>
      <w:r w:rsidRPr="00AC2472">
        <w:rPr>
          <w:sz w:val="22"/>
          <w:szCs w:val="22"/>
        </w:rPr>
        <w:t xml:space="preserve"> above). </w:t>
      </w:r>
    </w:p>
    <w:p w:rsidR="00F45B40" w:rsidRPr="0076104A" w:rsidRDefault="00F45B40" w:rsidP="00F45B40">
      <w:pPr>
        <w:pStyle w:val="ListParagraph"/>
        <w:rPr>
          <w:sz w:val="28"/>
          <w:szCs w:val="28"/>
        </w:rPr>
      </w:pPr>
    </w:p>
    <w:p w:rsidR="00205012" w:rsidRPr="0076104A" w:rsidRDefault="00205012" w:rsidP="00F45B40">
      <w:pPr>
        <w:rPr>
          <w:b/>
          <w:sz w:val="32"/>
          <w:szCs w:val="32"/>
        </w:rPr>
      </w:pPr>
    </w:p>
    <w:p w:rsidR="00F45B40" w:rsidRPr="0076104A" w:rsidRDefault="00F45B40" w:rsidP="00031F1E">
      <w:pPr>
        <w:pStyle w:val="ListParagraph"/>
        <w:numPr>
          <w:ilvl w:val="0"/>
          <w:numId w:val="1"/>
        </w:numPr>
        <w:jc w:val="both"/>
        <w:rPr>
          <w:b/>
          <w:sz w:val="28"/>
          <w:szCs w:val="28"/>
        </w:rPr>
      </w:pPr>
      <w:r w:rsidRPr="0076104A">
        <w:rPr>
          <w:b/>
          <w:sz w:val="28"/>
          <w:szCs w:val="28"/>
        </w:rPr>
        <w:t>SPECIFIC RULES AND REGULATIO</w:t>
      </w:r>
      <w:r w:rsidR="00E5362F">
        <w:rPr>
          <w:b/>
          <w:sz w:val="28"/>
          <w:szCs w:val="28"/>
        </w:rPr>
        <w:t>NS SET BY HADAD INVESTMENTS LIMITED</w:t>
      </w:r>
    </w:p>
    <w:p w:rsidR="00F45B40" w:rsidRPr="0076104A" w:rsidRDefault="00F45B40" w:rsidP="00F45B40">
      <w:pPr>
        <w:jc w:val="both"/>
        <w:rPr>
          <w:b/>
          <w:sz w:val="32"/>
          <w:szCs w:val="32"/>
        </w:rPr>
      </w:pPr>
    </w:p>
    <w:p w:rsidR="0076104A" w:rsidRPr="00AC2472" w:rsidRDefault="00E5362F" w:rsidP="00EB78E7">
      <w:pPr>
        <w:pStyle w:val="ListParagraph"/>
        <w:numPr>
          <w:ilvl w:val="0"/>
          <w:numId w:val="10"/>
        </w:numPr>
        <w:jc w:val="both"/>
        <w:rPr>
          <w:sz w:val="22"/>
          <w:szCs w:val="22"/>
        </w:rPr>
      </w:pPr>
      <w:r w:rsidRPr="00AC2472">
        <w:rPr>
          <w:sz w:val="22"/>
          <w:szCs w:val="22"/>
        </w:rPr>
        <w:t xml:space="preserve">To occupy house with a maximum of </w:t>
      </w:r>
      <w:r w:rsidR="00FB1FEA">
        <w:rPr>
          <w:b/>
          <w:sz w:val="22"/>
          <w:szCs w:val="22"/>
        </w:rPr>
        <w:t>2 adults and 1 child</w:t>
      </w:r>
      <w:r w:rsidRPr="00AC2472">
        <w:rPr>
          <w:b/>
          <w:sz w:val="22"/>
          <w:szCs w:val="22"/>
        </w:rPr>
        <w:t xml:space="preserve"> </w:t>
      </w:r>
      <w:proofErr w:type="gramStart"/>
      <w:r w:rsidRPr="00AC2472">
        <w:rPr>
          <w:sz w:val="22"/>
          <w:szCs w:val="22"/>
        </w:rPr>
        <w:t>under</w:t>
      </w:r>
      <w:proofErr w:type="gramEnd"/>
      <w:r w:rsidRPr="00AC2472">
        <w:rPr>
          <w:sz w:val="22"/>
          <w:szCs w:val="22"/>
        </w:rPr>
        <w:t xml:space="preserve"> 18 years, If you are expecting guests and visitors clearance from the caretaker is necessary</w:t>
      </w:r>
      <w:r w:rsidR="004E1B68" w:rsidRPr="00AC2472">
        <w:rPr>
          <w:sz w:val="22"/>
          <w:szCs w:val="22"/>
        </w:rPr>
        <w:t>.</w:t>
      </w:r>
      <w:r w:rsidR="00EB78E7" w:rsidRPr="00AC2472">
        <w:rPr>
          <w:sz w:val="22"/>
          <w:szCs w:val="22"/>
        </w:rPr>
        <w:t xml:space="preserve"> </w:t>
      </w:r>
    </w:p>
    <w:p w:rsidR="0076104A" w:rsidRPr="00AC2472" w:rsidRDefault="0076104A" w:rsidP="0076104A">
      <w:pPr>
        <w:pStyle w:val="ListParagraph"/>
        <w:ind w:left="1080"/>
        <w:jc w:val="both"/>
        <w:rPr>
          <w:sz w:val="22"/>
          <w:szCs w:val="22"/>
        </w:rPr>
      </w:pPr>
    </w:p>
    <w:p w:rsidR="004E1B68" w:rsidRPr="00AC2472" w:rsidRDefault="00E5362F" w:rsidP="00EB78E7">
      <w:pPr>
        <w:pStyle w:val="ListParagraph"/>
        <w:numPr>
          <w:ilvl w:val="0"/>
          <w:numId w:val="10"/>
        </w:numPr>
        <w:jc w:val="both"/>
        <w:rPr>
          <w:sz w:val="22"/>
          <w:szCs w:val="22"/>
        </w:rPr>
      </w:pPr>
      <w:r w:rsidRPr="00AC2472">
        <w:rPr>
          <w:sz w:val="22"/>
          <w:szCs w:val="22"/>
        </w:rPr>
        <w:t xml:space="preserve">Conform </w:t>
      </w:r>
      <w:proofErr w:type="gramStart"/>
      <w:r w:rsidRPr="00AC2472">
        <w:rPr>
          <w:sz w:val="22"/>
          <w:szCs w:val="22"/>
        </w:rPr>
        <w:t>with</w:t>
      </w:r>
      <w:proofErr w:type="gramEnd"/>
      <w:r w:rsidRPr="00AC2472">
        <w:rPr>
          <w:sz w:val="22"/>
          <w:szCs w:val="22"/>
        </w:rPr>
        <w:t xml:space="preserve"> the rules </w:t>
      </w:r>
      <w:r w:rsidRPr="00AC2472">
        <w:rPr>
          <w:b/>
          <w:sz w:val="22"/>
          <w:szCs w:val="22"/>
        </w:rPr>
        <w:t xml:space="preserve">laid out by </w:t>
      </w:r>
      <w:proofErr w:type="spellStart"/>
      <w:r w:rsidRPr="00AC2472">
        <w:rPr>
          <w:b/>
          <w:sz w:val="22"/>
          <w:szCs w:val="22"/>
        </w:rPr>
        <w:t>Hadad</w:t>
      </w:r>
      <w:proofErr w:type="spellEnd"/>
      <w:r w:rsidRPr="00AC2472">
        <w:rPr>
          <w:b/>
          <w:sz w:val="22"/>
          <w:szCs w:val="22"/>
        </w:rPr>
        <w:t xml:space="preserve"> LTD</w:t>
      </w:r>
      <w:r w:rsidRPr="00AC2472">
        <w:rPr>
          <w:sz w:val="22"/>
          <w:szCs w:val="22"/>
        </w:rPr>
        <w:t xml:space="preserve"> being the management company, It has employed the services of a caretaker/manager. This caretaker has clear instruction to keep an eye on the activities and movements in all houses either owner owned or rented.</w:t>
      </w:r>
    </w:p>
    <w:p w:rsidR="004E1B68" w:rsidRPr="00AC2472" w:rsidRDefault="004E1B68" w:rsidP="004E1B68">
      <w:pPr>
        <w:pStyle w:val="ListParagraph"/>
        <w:ind w:left="1080"/>
        <w:jc w:val="both"/>
        <w:rPr>
          <w:sz w:val="22"/>
          <w:szCs w:val="22"/>
        </w:rPr>
      </w:pPr>
    </w:p>
    <w:p w:rsidR="00EC135F" w:rsidRPr="00AC2472" w:rsidRDefault="00E94B9C" w:rsidP="00EC135F">
      <w:pPr>
        <w:pStyle w:val="ListParagraph"/>
        <w:numPr>
          <w:ilvl w:val="0"/>
          <w:numId w:val="10"/>
        </w:numPr>
        <w:jc w:val="both"/>
        <w:rPr>
          <w:sz w:val="22"/>
          <w:szCs w:val="22"/>
        </w:rPr>
      </w:pPr>
      <w:r w:rsidRPr="00AC2472">
        <w:rPr>
          <w:sz w:val="22"/>
          <w:szCs w:val="22"/>
        </w:rPr>
        <w:lastRenderedPageBreak/>
        <w:t>There are 8 maisonettes</w:t>
      </w:r>
      <w:r w:rsidR="00EC135F" w:rsidRPr="00AC2472">
        <w:rPr>
          <w:sz w:val="22"/>
          <w:szCs w:val="22"/>
        </w:rPr>
        <w:t xml:space="preserve"> in this </w:t>
      </w:r>
      <w:r w:rsidR="000136B1" w:rsidRPr="00AC2472">
        <w:rPr>
          <w:sz w:val="22"/>
          <w:szCs w:val="22"/>
        </w:rPr>
        <w:t>compound;</w:t>
      </w:r>
      <w:r w:rsidR="00EC135F" w:rsidRPr="00AC2472">
        <w:rPr>
          <w:sz w:val="22"/>
          <w:szCs w:val="22"/>
        </w:rPr>
        <w:t xml:space="preserve"> </w:t>
      </w:r>
      <w:r w:rsidR="005D2D49" w:rsidRPr="00AC2472">
        <w:rPr>
          <w:sz w:val="22"/>
          <w:szCs w:val="22"/>
        </w:rPr>
        <w:t>many</w:t>
      </w:r>
      <w:r w:rsidR="000136B1" w:rsidRPr="00AC2472">
        <w:rPr>
          <w:sz w:val="22"/>
          <w:szCs w:val="22"/>
        </w:rPr>
        <w:t xml:space="preserve"> occupants</w:t>
      </w:r>
      <w:r w:rsidR="004E1B68" w:rsidRPr="00AC2472">
        <w:rPr>
          <w:sz w:val="22"/>
          <w:szCs w:val="22"/>
        </w:rPr>
        <w:t xml:space="preserve"> are living here for the past 35 years. Please give them the importance &amp; respect they deserve.</w:t>
      </w:r>
    </w:p>
    <w:p w:rsidR="00EB78E7" w:rsidRPr="00AC2472" w:rsidRDefault="00EB78E7" w:rsidP="00EB78E7">
      <w:pPr>
        <w:pStyle w:val="ListParagraph"/>
        <w:ind w:left="1080"/>
        <w:jc w:val="both"/>
        <w:rPr>
          <w:sz w:val="22"/>
          <w:szCs w:val="22"/>
        </w:rPr>
      </w:pPr>
    </w:p>
    <w:p w:rsidR="00AC2472" w:rsidRPr="00AC2472" w:rsidRDefault="00F45B40" w:rsidP="00AC2472">
      <w:pPr>
        <w:pStyle w:val="ListParagraph"/>
        <w:numPr>
          <w:ilvl w:val="0"/>
          <w:numId w:val="10"/>
        </w:numPr>
        <w:jc w:val="both"/>
        <w:rPr>
          <w:sz w:val="22"/>
          <w:szCs w:val="22"/>
        </w:rPr>
      </w:pPr>
      <w:r w:rsidRPr="00AC2472">
        <w:rPr>
          <w:sz w:val="22"/>
          <w:szCs w:val="22"/>
        </w:rPr>
        <w:t xml:space="preserve">If you are to have a </w:t>
      </w:r>
      <w:r w:rsidRPr="00AC2472">
        <w:rPr>
          <w:b/>
          <w:sz w:val="22"/>
          <w:szCs w:val="22"/>
        </w:rPr>
        <w:t>party</w:t>
      </w:r>
      <w:r w:rsidR="00176804" w:rsidRPr="00AC2472">
        <w:rPr>
          <w:sz w:val="22"/>
          <w:szCs w:val="22"/>
        </w:rPr>
        <w:t xml:space="preserve"> or a </w:t>
      </w:r>
      <w:r w:rsidR="00176804" w:rsidRPr="00AC2472">
        <w:rPr>
          <w:b/>
          <w:sz w:val="22"/>
          <w:szCs w:val="22"/>
        </w:rPr>
        <w:t>gathering</w:t>
      </w:r>
      <w:r w:rsidR="00176804" w:rsidRPr="00AC2472">
        <w:rPr>
          <w:sz w:val="22"/>
          <w:szCs w:val="22"/>
        </w:rPr>
        <w:t xml:space="preserve"> </w:t>
      </w:r>
      <w:r w:rsidRPr="00AC2472">
        <w:rPr>
          <w:sz w:val="22"/>
          <w:szCs w:val="22"/>
        </w:rPr>
        <w:t>which will involve inviting outsiders, then clearance from the committee is necessary</w:t>
      </w:r>
      <w:r w:rsidR="0017207A" w:rsidRPr="00AC2472">
        <w:rPr>
          <w:sz w:val="22"/>
          <w:szCs w:val="22"/>
        </w:rPr>
        <w:t xml:space="preserve"> </w:t>
      </w:r>
      <w:r w:rsidR="0076104A" w:rsidRPr="00AC2472">
        <w:rPr>
          <w:sz w:val="22"/>
          <w:szCs w:val="22"/>
        </w:rPr>
        <w:t>and if permission is granted, the</w:t>
      </w:r>
      <w:r w:rsidR="005D2D49" w:rsidRPr="00AC2472">
        <w:rPr>
          <w:sz w:val="22"/>
          <w:szCs w:val="22"/>
        </w:rPr>
        <w:t>n</w:t>
      </w:r>
      <w:r w:rsidR="0017207A" w:rsidRPr="00AC2472">
        <w:rPr>
          <w:sz w:val="22"/>
          <w:szCs w:val="22"/>
        </w:rPr>
        <w:t xml:space="preserve"> neighbours should be informed in advance</w:t>
      </w:r>
      <w:r w:rsidRPr="00AC2472">
        <w:rPr>
          <w:sz w:val="22"/>
          <w:szCs w:val="22"/>
        </w:rPr>
        <w:t>.</w:t>
      </w:r>
      <w:r w:rsidR="0017207A" w:rsidRPr="00AC2472">
        <w:rPr>
          <w:sz w:val="22"/>
          <w:szCs w:val="22"/>
        </w:rPr>
        <w:t xml:space="preserve"> Loud music is </w:t>
      </w:r>
      <w:proofErr w:type="gramStart"/>
      <w:r w:rsidR="0017207A" w:rsidRPr="00AC2472">
        <w:rPr>
          <w:sz w:val="22"/>
          <w:szCs w:val="22"/>
        </w:rPr>
        <w:t>un</w:t>
      </w:r>
      <w:proofErr w:type="gramEnd"/>
      <w:r w:rsidR="0017207A" w:rsidRPr="00AC2472">
        <w:rPr>
          <w:sz w:val="22"/>
          <w:szCs w:val="22"/>
        </w:rPr>
        <w:t xml:space="preserve"> acceptable.</w:t>
      </w:r>
    </w:p>
    <w:p w:rsidR="00AC2472" w:rsidRPr="00AC2472" w:rsidRDefault="00AC2472" w:rsidP="00AC2472">
      <w:pPr>
        <w:pStyle w:val="ListParagraph"/>
        <w:ind w:left="1080"/>
        <w:jc w:val="both"/>
        <w:rPr>
          <w:sz w:val="22"/>
          <w:szCs w:val="22"/>
        </w:rPr>
      </w:pPr>
    </w:p>
    <w:p w:rsidR="00AC2472" w:rsidRPr="00AC2472" w:rsidRDefault="00AC2472" w:rsidP="00AC2472">
      <w:pPr>
        <w:pStyle w:val="ListParagraph"/>
        <w:numPr>
          <w:ilvl w:val="0"/>
          <w:numId w:val="10"/>
        </w:numPr>
        <w:jc w:val="both"/>
        <w:rPr>
          <w:sz w:val="22"/>
          <w:szCs w:val="22"/>
        </w:rPr>
      </w:pPr>
      <w:r w:rsidRPr="00AC2472">
        <w:rPr>
          <w:sz w:val="22"/>
          <w:szCs w:val="22"/>
        </w:rPr>
        <w:t xml:space="preserve">Swimming pool use by outsiders/guests will also require clearance from the manager. Previously we have had an incident with a previous tenant which caused </w:t>
      </w:r>
      <w:proofErr w:type="spellStart"/>
      <w:r w:rsidRPr="00AC2472">
        <w:rPr>
          <w:sz w:val="22"/>
          <w:szCs w:val="22"/>
        </w:rPr>
        <w:t>inconviniences</w:t>
      </w:r>
      <w:proofErr w:type="spellEnd"/>
      <w:r w:rsidRPr="00AC2472">
        <w:rPr>
          <w:sz w:val="22"/>
          <w:szCs w:val="22"/>
        </w:rPr>
        <w:t xml:space="preserve"> and embarrassment to home owners. Swimming pool is used at </w:t>
      </w:r>
      <w:proofErr w:type="gramStart"/>
      <w:r w:rsidRPr="00AC2472">
        <w:rPr>
          <w:sz w:val="22"/>
          <w:szCs w:val="22"/>
        </w:rPr>
        <w:t>tenants</w:t>
      </w:r>
      <w:proofErr w:type="gramEnd"/>
      <w:r w:rsidRPr="00AC2472">
        <w:rPr>
          <w:sz w:val="22"/>
          <w:szCs w:val="22"/>
        </w:rPr>
        <w:t xml:space="preserve"> risk. Any injury or death caused, neither the landlord nor </w:t>
      </w:r>
      <w:proofErr w:type="spellStart"/>
      <w:r w:rsidRPr="00AC2472">
        <w:rPr>
          <w:sz w:val="22"/>
          <w:szCs w:val="22"/>
        </w:rPr>
        <w:t>Haded</w:t>
      </w:r>
      <w:proofErr w:type="spellEnd"/>
      <w:r w:rsidRPr="00AC2472">
        <w:rPr>
          <w:sz w:val="22"/>
          <w:szCs w:val="22"/>
        </w:rPr>
        <w:t xml:space="preserve"> Investment will be held liable.</w:t>
      </w:r>
    </w:p>
    <w:p w:rsidR="00176804" w:rsidRPr="00AC2472" w:rsidRDefault="00176804" w:rsidP="00176804">
      <w:pPr>
        <w:pStyle w:val="ListParagraph"/>
        <w:ind w:left="1080"/>
        <w:jc w:val="both"/>
        <w:rPr>
          <w:sz w:val="22"/>
          <w:szCs w:val="22"/>
        </w:rPr>
      </w:pPr>
    </w:p>
    <w:p w:rsidR="00F45B40" w:rsidRPr="00AC2472" w:rsidRDefault="00FB1FEA" w:rsidP="00F45B40">
      <w:pPr>
        <w:pStyle w:val="ListParagraph"/>
        <w:numPr>
          <w:ilvl w:val="0"/>
          <w:numId w:val="10"/>
        </w:numPr>
        <w:jc w:val="both"/>
        <w:rPr>
          <w:sz w:val="22"/>
          <w:szCs w:val="22"/>
        </w:rPr>
      </w:pPr>
      <w:r w:rsidRPr="00FB1FEA">
        <w:rPr>
          <w:b/>
          <w:sz w:val="22"/>
          <w:szCs w:val="22"/>
        </w:rPr>
        <w:t>One</w:t>
      </w:r>
      <w:r w:rsidR="00F45B40" w:rsidRPr="00FB1FEA">
        <w:rPr>
          <w:b/>
          <w:sz w:val="22"/>
          <w:szCs w:val="22"/>
        </w:rPr>
        <w:t xml:space="preserve"> </w:t>
      </w:r>
      <w:r w:rsidR="00F45B40" w:rsidRPr="00AC2472">
        <w:rPr>
          <w:b/>
          <w:sz w:val="22"/>
          <w:szCs w:val="22"/>
        </w:rPr>
        <w:t>Parking space</w:t>
      </w:r>
      <w:r w:rsidR="00F45B40" w:rsidRPr="00AC2472">
        <w:rPr>
          <w:sz w:val="22"/>
          <w:szCs w:val="22"/>
        </w:rPr>
        <w:t xml:space="preserve"> will be allocated to </w:t>
      </w:r>
      <w:r w:rsidR="00176804" w:rsidRPr="00AC2472">
        <w:rPr>
          <w:sz w:val="22"/>
          <w:szCs w:val="22"/>
        </w:rPr>
        <w:t>you;</w:t>
      </w:r>
      <w:r w:rsidR="00F45B40" w:rsidRPr="00AC2472">
        <w:rPr>
          <w:sz w:val="22"/>
          <w:szCs w:val="22"/>
        </w:rPr>
        <w:t xml:space="preserve"> house number is marked on the parking. Only Saloon cars allowed. No trucks can be park</w:t>
      </w:r>
      <w:r w:rsidR="00176804" w:rsidRPr="00AC2472">
        <w:rPr>
          <w:sz w:val="22"/>
          <w:szCs w:val="22"/>
        </w:rPr>
        <w:t xml:space="preserve">ed over night </w:t>
      </w:r>
      <w:r w:rsidR="005D2D49" w:rsidRPr="00AC2472">
        <w:rPr>
          <w:sz w:val="22"/>
          <w:szCs w:val="22"/>
        </w:rPr>
        <w:t>in the premises even if you</w:t>
      </w:r>
      <w:r w:rsidR="00176804" w:rsidRPr="00AC2472">
        <w:rPr>
          <w:sz w:val="22"/>
          <w:szCs w:val="22"/>
        </w:rPr>
        <w:t xml:space="preserve"> own it.</w:t>
      </w:r>
    </w:p>
    <w:p w:rsidR="00176804" w:rsidRPr="00AC2472" w:rsidRDefault="00176804" w:rsidP="00176804">
      <w:pPr>
        <w:pStyle w:val="ListParagraph"/>
        <w:ind w:left="1080"/>
        <w:jc w:val="both"/>
        <w:rPr>
          <w:sz w:val="22"/>
          <w:szCs w:val="22"/>
        </w:rPr>
      </w:pPr>
    </w:p>
    <w:p w:rsidR="00F45B40" w:rsidRPr="00AC2472" w:rsidRDefault="00176804" w:rsidP="00F45B40">
      <w:pPr>
        <w:pStyle w:val="ListParagraph"/>
        <w:numPr>
          <w:ilvl w:val="0"/>
          <w:numId w:val="10"/>
        </w:numPr>
        <w:jc w:val="both"/>
        <w:rPr>
          <w:sz w:val="22"/>
          <w:szCs w:val="22"/>
        </w:rPr>
      </w:pPr>
      <w:r w:rsidRPr="00AC2472">
        <w:rPr>
          <w:sz w:val="22"/>
          <w:szCs w:val="22"/>
        </w:rPr>
        <w:t>Strictly</w:t>
      </w:r>
      <w:r w:rsidR="00F45B40" w:rsidRPr="00AC2472">
        <w:rPr>
          <w:sz w:val="22"/>
          <w:szCs w:val="22"/>
        </w:rPr>
        <w:t xml:space="preserve"> </w:t>
      </w:r>
      <w:r w:rsidR="00F45B40" w:rsidRPr="00AC2472">
        <w:rPr>
          <w:b/>
          <w:sz w:val="22"/>
          <w:szCs w:val="22"/>
        </w:rPr>
        <w:t>no pets</w:t>
      </w:r>
      <w:r w:rsidR="002727DF" w:rsidRPr="00AC2472">
        <w:rPr>
          <w:sz w:val="22"/>
          <w:szCs w:val="22"/>
        </w:rPr>
        <w:t xml:space="preserve"> are allowed, e</w:t>
      </w:r>
      <w:r w:rsidR="00F45B40" w:rsidRPr="00AC2472">
        <w:rPr>
          <w:sz w:val="22"/>
          <w:szCs w:val="22"/>
        </w:rPr>
        <w:t xml:space="preserve">ven by a visitor. Stray cats should not be fed or encouraged. </w:t>
      </w:r>
    </w:p>
    <w:p w:rsidR="00AC2472" w:rsidRPr="00AC2472" w:rsidRDefault="00AC2472" w:rsidP="00AC2472">
      <w:pPr>
        <w:pStyle w:val="ListParagraph"/>
        <w:ind w:left="1080"/>
        <w:jc w:val="both"/>
        <w:rPr>
          <w:sz w:val="22"/>
          <w:szCs w:val="22"/>
        </w:rPr>
      </w:pPr>
    </w:p>
    <w:p w:rsidR="00AC2472" w:rsidRPr="00AC2472" w:rsidRDefault="00AC2472" w:rsidP="00F45B40">
      <w:pPr>
        <w:pStyle w:val="ListParagraph"/>
        <w:numPr>
          <w:ilvl w:val="0"/>
          <w:numId w:val="10"/>
        </w:numPr>
        <w:jc w:val="both"/>
        <w:rPr>
          <w:sz w:val="22"/>
          <w:szCs w:val="22"/>
        </w:rPr>
      </w:pPr>
      <w:r w:rsidRPr="00AC2472">
        <w:rPr>
          <w:sz w:val="22"/>
          <w:szCs w:val="22"/>
        </w:rPr>
        <w:t xml:space="preserve">Rules &amp; Regulations are issued by </w:t>
      </w:r>
      <w:proofErr w:type="spellStart"/>
      <w:r w:rsidRPr="00AC2472">
        <w:rPr>
          <w:b/>
          <w:sz w:val="22"/>
          <w:szCs w:val="22"/>
        </w:rPr>
        <w:t>Hadad</w:t>
      </w:r>
      <w:proofErr w:type="spellEnd"/>
      <w:r w:rsidRPr="00AC2472">
        <w:rPr>
          <w:b/>
          <w:sz w:val="22"/>
          <w:szCs w:val="22"/>
        </w:rPr>
        <w:t xml:space="preserve"> LTD</w:t>
      </w:r>
      <w:r w:rsidRPr="00AC2472">
        <w:rPr>
          <w:sz w:val="22"/>
          <w:szCs w:val="22"/>
        </w:rPr>
        <w:t xml:space="preserve"> from time to time through their caretaker/manager, Please follow them.</w:t>
      </w:r>
    </w:p>
    <w:p w:rsidR="00176804" w:rsidRPr="00AC2472" w:rsidRDefault="00176804" w:rsidP="00176804">
      <w:pPr>
        <w:pStyle w:val="ListParagraph"/>
        <w:ind w:left="1080"/>
        <w:jc w:val="both"/>
        <w:rPr>
          <w:sz w:val="22"/>
          <w:szCs w:val="22"/>
        </w:rPr>
      </w:pPr>
    </w:p>
    <w:p w:rsidR="00F45B40" w:rsidRPr="00AC2472" w:rsidRDefault="00E5362F" w:rsidP="00F45B40">
      <w:pPr>
        <w:pStyle w:val="ListParagraph"/>
        <w:numPr>
          <w:ilvl w:val="0"/>
          <w:numId w:val="10"/>
        </w:numPr>
        <w:jc w:val="both"/>
        <w:rPr>
          <w:sz w:val="22"/>
          <w:szCs w:val="22"/>
        </w:rPr>
      </w:pPr>
      <w:r w:rsidRPr="00AC2472">
        <w:rPr>
          <w:sz w:val="22"/>
          <w:szCs w:val="22"/>
        </w:rPr>
        <w:t xml:space="preserve">The </w:t>
      </w:r>
      <w:proofErr w:type="spellStart"/>
      <w:r w:rsidRPr="00AC2472">
        <w:rPr>
          <w:sz w:val="22"/>
          <w:szCs w:val="22"/>
        </w:rPr>
        <w:t>Haded</w:t>
      </w:r>
      <w:proofErr w:type="spellEnd"/>
      <w:r w:rsidRPr="00AC2472">
        <w:rPr>
          <w:sz w:val="22"/>
          <w:szCs w:val="22"/>
        </w:rPr>
        <w:t xml:space="preserve"> Investment committee/manager</w:t>
      </w:r>
      <w:r w:rsidR="00F45B40" w:rsidRPr="00AC2472">
        <w:rPr>
          <w:sz w:val="22"/>
          <w:szCs w:val="22"/>
        </w:rPr>
        <w:t xml:space="preserve"> </w:t>
      </w:r>
      <w:r w:rsidR="00F45B40" w:rsidRPr="00AC2472">
        <w:rPr>
          <w:b/>
          <w:sz w:val="22"/>
          <w:szCs w:val="22"/>
        </w:rPr>
        <w:t>will have the final say</w:t>
      </w:r>
      <w:r w:rsidR="00F45B40" w:rsidRPr="00AC2472">
        <w:rPr>
          <w:sz w:val="22"/>
          <w:szCs w:val="22"/>
        </w:rPr>
        <w:t xml:space="preserve"> in the continuation of t</w:t>
      </w:r>
      <w:r w:rsidR="0017207A" w:rsidRPr="00AC2472">
        <w:rPr>
          <w:sz w:val="22"/>
          <w:szCs w:val="22"/>
        </w:rPr>
        <w:t>his lease. In the event the committee is</w:t>
      </w:r>
      <w:r w:rsidR="00F45B40" w:rsidRPr="00AC2472">
        <w:rPr>
          <w:sz w:val="22"/>
          <w:szCs w:val="22"/>
        </w:rPr>
        <w:t xml:space="preserve"> not happy with the tenant in any w</w:t>
      </w:r>
      <w:r w:rsidR="0017207A" w:rsidRPr="00AC2472">
        <w:rPr>
          <w:sz w:val="22"/>
          <w:szCs w:val="22"/>
        </w:rPr>
        <w:t>ay, then unconditionally the landlord will</w:t>
      </w:r>
      <w:r w:rsidR="00F45B40" w:rsidRPr="00AC2472">
        <w:rPr>
          <w:sz w:val="22"/>
          <w:szCs w:val="22"/>
        </w:rPr>
        <w:t xml:space="preserve"> have no c</w:t>
      </w:r>
      <w:r w:rsidR="0017207A" w:rsidRPr="00AC2472">
        <w:rPr>
          <w:sz w:val="22"/>
          <w:szCs w:val="22"/>
        </w:rPr>
        <w:t>hoice but to give notice for the tenant to vacate.</w:t>
      </w:r>
    </w:p>
    <w:p w:rsidR="00205012" w:rsidRPr="00AC2472" w:rsidRDefault="00205012" w:rsidP="00205012">
      <w:pPr>
        <w:pStyle w:val="ListParagraph"/>
        <w:ind w:left="1080"/>
        <w:jc w:val="both"/>
        <w:rPr>
          <w:sz w:val="22"/>
          <w:szCs w:val="22"/>
        </w:rPr>
      </w:pPr>
    </w:p>
    <w:p w:rsidR="000136B1" w:rsidRPr="00AC2472" w:rsidRDefault="000136B1" w:rsidP="00205012">
      <w:pPr>
        <w:pStyle w:val="ListParagraph"/>
        <w:ind w:left="1080"/>
        <w:jc w:val="both"/>
        <w:rPr>
          <w:sz w:val="22"/>
          <w:szCs w:val="22"/>
        </w:rPr>
      </w:pPr>
    </w:p>
    <w:p w:rsidR="00F45B40" w:rsidRPr="00AC2472" w:rsidRDefault="004B3E41" w:rsidP="00F45B40">
      <w:pPr>
        <w:ind w:left="360"/>
        <w:jc w:val="both"/>
        <w:rPr>
          <w:b/>
          <w:sz w:val="22"/>
          <w:szCs w:val="22"/>
        </w:rPr>
      </w:pPr>
      <w:r w:rsidRPr="00AC2472">
        <w:rPr>
          <w:b/>
          <w:sz w:val="22"/>
          <w:szCs w:val="22"/>
        </w:rPr>
        <w:t>In Witness where</w:t>
      </w:r>
      <w:r w:rsidR="00F45B40" w:rsidRPr="00AC2472">
        <w:rPr>
          <w:b/>
          <w:sz w:val="22"/>
          <w:szCs w:val="22"/>
        </w:rPr>
        <w:t xml:space="preserve"> of the parties here to shake their hands and seals the day and year hereunder mentioned.</w:t>
      </w:r>
    </w:p>
    <w:p w:rsidR="00F45B40" w:rsidRPr="00AC2472" w:rsidRDefault="00F45B40" w:rsidP="00F45B40">
      <w:pPr>
        <w:ind w:left="360"/>
        <w:jc w:val="both"/>
        <w:rPr>
          <w:sz w:val="22"/>
          <w:szCs w:val="22"/>
        </w:rPr>
      </w:pPr>
    </w:p>
    <w:p w:rsidR="00F45B40" w:rsidRDefault="00F45B40" w:rsidP="00F45B40">
      <w:pPr>
        <w:jc w:val="both"/>
        <w:rPr>
          <w:sz w:val="22"/>
          <w:szCs w:val="22"/>
        </w:rPr>
      </w:pPr>
      <w:r w:rsidRPr="00AC2472">
        <w:rPr>
          <w:sz w:val="22"/>
          <w:szCs w:val="22"/>
        </w:rPr>
        <w:t>Signed and sealed by:-</w:t>
      </w:r>
    </w:p>
    <w:p w:rsidR="00781637" w:rsidRDefault="00781637" w:rsidP="00F45B40">
      <w:pPr>
        <w:jc w:val="both"/>
        <w:rPr>
          <w:sz w:val="22"/>
          <w:szCs w:val="22"/>
        </w:rPr>
      </w:pPr>
    </w:p>
    <w:p w:rsidR="00781637" w:rsidRDefault="00781637" w:rsidP="00F45B40">
      <w:pPr>
        <w:jc w:val="both"/>
        <w:rPr>
          <w:sz w:val="22"/>
          <w:szCs w:val="22"/>
        </w:rPr>
      </w:pPr>
    </w:p>
    <w:p w:rsidR="00781637" w:rsidRPr="00AC2472" w:rsidRDefault="00781637" w:rsidP="00F45B40">
      <w:pPr>
        <w:jc w:val="both"/>
        <w:rPr>
          <w:sz w:val="22"/>
          <w:szCs w:val="22"/>
        </w:rPr>
      </w:pPr>
    </w:p>
    <w:p w:rsidR="00781637" w:rsidRPr="00AC2472" w:rsidRDefault="00C0311F" w:rsidP="00C0311F">
      <w:pPr>
        <w:rPr>
          <w:b/>
          <w:sz w:val="22"/>
          <w:szCs w:val="22"/>
        </w:rPr>
      </w:pPr>
      <w:r>
        <w:rPr>
          <w:b/>
          <w:sz w:val="22"/>
          <w:szCs w:val="22"/>
        </w:rPr>
        <w:t>Mr.</w:t>
      </w:r>
      <w:r w:rsidR="00C9123C" w:rsidRPr="00AC2472">
        <w:rPr>
          <w:b/>
          <w:sz w:val="22"/>
          <w:szCs w:val="22"/>
        </w:rPr>
        <w:t xml:space="preserve"> </w:t>
      </w:r>
      <w:r w:rsidR="00151BF6" w:rsidRPr="00AC2472">
        <w:rPr>
          <w:b/>
          <w:sz w:val="22"/>
          <w:szCs w:val="22"/>
        </w:rPr>
        <w:t>…………...</w:t>
      </w:r>
      <w:r w:rsidR="00DD66C4" w:rsidRPr="00AC2472">
        <w:rPr>
          <w:b/>
          <w:sz w:val="22"/>
          <w:szCs w:val="22"/>
        </w:rPr>
        <w:t>……………</w:t>
      </w:r>
      <w:r w:rsidR="00205012" w:rsidRPr="00AC2472">
        <w:rPr>
          <w:b/>
          <w:sz w:val="22"/>
          <w:szCs w:val="22"/>
        </w:rPr>
        <w:t>………</w:t>
      </w:r>
      <w:r w:rsidR="00E702D5" w:rsidRPr="00AC2472">
        <w:rPr>
          <w:b/>
          <w:sz w:val="22"/>
          <w:szCs w:val="22"/>
        </w:rPr>
        <w:t>……</w:t>
      </w:r>
      <w:r w:rsidR="00205012" w:rsidRPr="00AC2472">
        <w:rPr>
          <w:b/>
          <w:sz w:val="22"/>
          <w:szCs w:val="22"/>
        </w:rPr>
        <w:t xml:space="preserve"> </w:t>
      </w:r>
      <w:r w:rsidR="00151BF6" w:rsidRPr="00AC2472">
        <w:rPr>
          <w:b/>
          <w:sz w:val="22"/>
          <w:szCs w:val="22"/>
        </w:rPr>
        <w:t xml:space="preserve">           </w:t>
      </w:r>
      <w:r w:rsidR="00E702D5" w:rsidRPr="00AC2472">
        <w:rPr>
          <w:b/>
          <w:sz w:val="22"/>
          <w:szCs w:val="22"/>
        </w:rPr>
        <w:t xml:space="preserve"> </w:t>
      </w:r>
      <w:r w:rsidR="00205012" w:rsidRPr="00AC2472">
        <w:rPr>
          <w:sz w:val="22"/>
          <w:szCs w:val="22"/>
        </w:rPr>
        <w:t>Dated</w:t>
      </w:r>
      <w:r w:rsidR="00F45B40" w:rsidRPr="00AC2472">
        <w:rPr>
          <w:b/>
          <w:sz w:val="22"/>
          <w:szCs w:val="22"/>
        </w:rPr>
        <w:t>……………………..</w:t>
      </w:r>
      <w:r w:rsidR="00F45B40" w:rsidRPr="00AC2472">
        <w:rPr>
          <w:b/>
          <w:sz w:val="22"/>
          <w:szCs w:val="22"/>
        </w:rPr>
        <w:tab/>
      </w:r>
    </w:p>
    <w:p w:rsidR="00151BF6" w:rsidRDefault="00F45B40" w:rsidP="00F45B40">
      <w:pPr>
        <w:jc w:val="both"/>
        <w:rPr>
          <w:sz w:val="22"/>
          <w:szCs w:val="22"/>
        </w:rPr>
      </w:pPr>
      <w:r w:rsidRPr="00AC2472">
        <w:rPr>
          <w:sz w:val="22"/>
          <w:szCs w:val="22"/>
        </w:rPr>
        <w:t xml:space="preserve">Landlord </w:t>
      </w:r>
    </w:p>
    <w:p w:rsidR="00781637" w:rsidRDefault="00781637" w:rsidP="00F45B40">
      <w:pPr>
        <w:jc w:val="both"/>
        <w:rPr>
          <w:sz w:val="22"/>
          <w:szCs w:val="22"/>
        </w:rPr>
      </w:pPr>
    </w:p>
    <w:p w:rsidR="00781637" w:rsidRDefault="00781637" w:rsidP="00F45B40">
      <w:pPr>
        <w:jc w:val="both"/>
        <w:rPr>
          <w:sz w:val="22"/>
          <w:szCs w:val="22"/>
        </w:rPr>
      </w:pPr>
    </w:p>
    <w:p w:rsidR="00781637" w:rsidRPr="00AC2472" w:rsidRDefault="00781637" w:rsidP="00F45B40">
      <w:pPr>
        <w:jc w:val="both"/>
        <w:rPr>
          <w:sz w:val="22"/>
          <w:szCs w:val="22"/>
        </w:rPr>
      </w:pPr>
    </w:p>
    <w:p w:rsidR="00F71921" w:rsidRPr="00AC2472" w:rsidRDefault="00F71921" w:rsidP="00F45B40">
      <w:pPr>
        <w:jc w:val="both"/>
        <w:rPr>
          <w:sz w:val="22"/>
          <w:szCs w:val="22"/>
        </w:rPr>
      </w:pPr>
    </w:p>
    <w:p w:rsidR="00F45B40" w:rsidRPr="00FB1FEA" w:rsidRDefault="00781637" w:rsidP="00F45B40">
      <w:pPr>
        <w:rPr>
          <w:b/>
          <w:color w:val="FF0000"/>
          <w:sz w:val="22"/>
          <w:szCs w:val="22"/>
        </w:rPr>
      </w:pPr>
      <w:r>
        <w:rPr>
          <w:b/>
          <w:color w:val="FF0000"/>
          <w:sz w:val="22"/>
          <w:szCs w:val="22"/>
        </w:rPr>
        <w:t>Mr</w:t>
      </w:r>
      <w:r w:rsidR="00C9123C" w:rsidRPr="00FB1FEA">
        <w:rPr>
          <w:b/>
          <w:color w:val="FF0000"/>
          <w:sz w:val="22"/>
          <w:szCs w:val="22"/>
        </w:rPr>
        <w:t xml:space="preserve"> </w:t>
      </w:r>
      <w:r w:rsidR="00DD66C4" w:rsidRPr="00FB1FEA">
        <w:rPr>
          <w:b/>
          <w:color w:val="FF0000"/>
          <w:sz w:val="22"/>
          <w:szCs w:val="22"/>
        </w:rPr>
        <w:t>………</w:t>
      </w:r>
      <w:r w:rsidR="00E702D5" w:rsidRPr="00FB1FEA">
        <w:rPr>
          <w:b/>
          <w:color w:val="FF0000"/>
          <w:sz w:val="22"/>
          <w:szCs w:val="22"/>
        </w:rPr>
        <w:t>……………</w:t>
      </w:r>
      <w:r w:rsidR="00151BF6" w:rsidRPr="00FB1FEA">
        <w:rPr>
          <w:b/>
          <w:color w:val="FF0000"/>
          <w:sz w:val="22"/>
          <w:szCs w:val="22"/>
        </w:rPr>
        <w:t xml:space="preserve">………….          </w:t>
      </w:r>
      <w:r w:rsidR="00E702D5" w:rsidRPr="00FB1FEA">
        <w:rPr>
          <w:b/>
          <w:color w:val="FF0000"/>
          <w:sz w:val="22"/>
          <w:szCs w:val="22"/>
        </w:rPr>
        <w:t xml:space="preserve">  </w:t>
      </w:r>
      <w:r>
        <w:rPr>
          <w:b/>
          <w:color w:val="FF0000"/>
          <w:sz w:val="22"/>
          <w:szCs w:val="22"/>
        </w:rPr>
        <w:t xml:space="preserve">        </w:t>
      </w:r>
      <w:r w:rsidR="00205012" w:rsidRPr="00FB1FEA">
        <w:rPr>
          <w:color w:val="FF0000"/>
          <w:sz w:val="22"/>
          <w:szCs w:val="22"/>
        </w:rPr>
        <w:t>Dated</w:t>
      </w:r>
      <w:r w:rsidR="00F45B40" w:rsidRPr="00FB1FEA">
        <w:rPr>
          <w:b/>
          <w:color w:val="FF0000"/>
          <w:sz w:val="22"/>
          <w:szCs w:val="22"/>
        </w:rPr>
        <w:t>………………</w:t>
      </w:r>
      <w:r w:rsidR="00DD66C4" w:rsidRPr="00FB1FEA">
        <w:rPr>
          <w:b/>
          <w:color w:val="FF0000"/>
          <w:sz w:val="22"/>
          <w:szCs w:val="22"/>
        </w:rPr>
        <w:t>…….</w:t>
      </w:r>
      <w:r w:rsidR="00F45B40" w:rsidRPr="00FB1FEA">
        <w:rPr>
          <w:b/>
          <w:color w:val="FF0000"/>
          <w:sz w:val="22"/>
          <w:szCs w:val="22"/>
        </w:rPr>
        <w:t xml:space="preserve">. </w:t>
      </w:r>
    </w:p>
    <w:p w:rsidR="00781637" w:rsidRDefault="00F45B40" w:rsidP="00F45B40">
      <w:pPr>
        <w:rPr>
          <w:color w:val="FF0000"/>
          <w:sz w:val="22"/>
          <w:szCs w:val="22"/>
        </w:rPr>
      </w:pPr>
      <w:r w:rsidRPr="00FB1FEA">
        <w:rPr>
          <w:color w:val="FF0000"/>
          <w:sz w:val="22"/>
          <w:szCs w:val="22"/>
        </w:rPr>
        <w:t>Tenant</w:t>
      </w:r>
    </w:p>
    <w:p w:rsidR="00781637" w:rsidRDefault="00781637" w:rsidP="00F45B40">
      <w:pPr>
        <w:rPr>
          <w:color w:val="FF0000"/>
          <w:sz w:val="22"/>
          <w:szCs w:val="22"/>
        </w:rPr>
      </w:pPr>
    </w:p>
    <w:p w:rsidR="00781637" w:rsidRDefault="00781637" w:rsidP="00F45B40">
      <w:pPr>
        <w:rPr>
          <w:color w:val="FF0000"/>
          <w:sz w:val="22"/>
          <w:szCs w:val="22"/>
        </w:rPr>
      </w:pPr>
    </w:p>
    <w:p w:rsidR="00781637" w:rsidRDefault="00781637" w:rsidP="00F45B40">
      <w:pPr>
        <w:rPr>
          <w:color w:val="FF0000"/>
          <w:sz w:val="22"/>
          <w:szCs w:val="22"/>
        </w:rPr>
      </w:pPr>
    </w:p>
    <w:p w:rsidR="0044577E" w:rsidRDefault="00F45B40" w:rsidP="00F45B40">
      <w:pPr>
        <w:rPr>
          <w:b/>
          <w:color w:val="FF0000"/>
          <w:sz w:val="22"/>
          <w:szCs w:val="22"/>
        </w:rPr>
      </w:pPr>
      <w:r w:rsidRPr="00FB1FEA">
        <w:rPr>
          <w:b/>
          <w:color w:val="FF0000"/>
          <w:sz w:val="22"/>
          <w:szCs w:val="22"/>
        </w:rPr>
        <w:t xml:space="preserve">         </w:t>
      </w:r>
    </w:p>
    <w:p w:rsidR="00FB1FEA" w:rsidRDefault="00FB1FEA" w:rsidP="00F45B40">
      <w:pPr>
        <w:rPr>
          <w:b/>
          <w:color w:val="FF0000"/>
          <w:sz w:val="22"/>
          <w:szCs w:val="22"/>
        </w:rPr>
      </w:pPr>
    </w:p>
    <w:p w:rsidR="00FB1FEA" w:rsidRDefault="00FB1FEA" w:rsidP="00F45B40">
      <w:pPr>
        <w:rPr>
          <w:b/>
          <w:color w:val="FF0000"/>
          <w:sz w:val="22"/>
          <w:szCs w:val="22"/>
        </w:rPr>
      </w:pPr>
      <w:r>
        <w:rPr>
          <w:b/>
          <w:color w:val="FF0000"/>
          <w:sz w:val="22"/>
          <w:szCs w:val="22"/>
        </w:rPr>
        <w:t>Witness</w:t>
      </w:r>
    </w:p>
    <w:p w:rsidR="00FB1FEA" w:rsidRDefault="00FB1FEA" w:rsidP="00F45B40">
      <w:pPr>
        <w:rPr>
          <w:b/>
          <w:color w:val="FF0000"/>
          <w:sz w:val="22"/>
          <w:szCs w:val="22"/>
        </w:rPr>
      </w:pPr>
    </w:p>
    <w:p w:rsidR="00FB1FEA" w:rsidRDefault="00FB1FEA" w:rsidP="00F45B40">
      <w:pPr>
        <w:rPr>
          <w:b/>
          <w:color w:val="FF0000"/>
          <w:sz w:val="22"/>
          <w:szCs w:val="22"/>
        </w:rPr>
      </w:pPr>
    </w:p>
    <w:p w:rsidR="00FB1FEA" w:rsidRPr="00FB1FEA" w:rsidRDefault="00FB1FEA" w:rsidP="00F45B40">
      <w:pPr>
        <w:rPr>
          <w:color w:val="FF0000"/>
          <w:sz w:val="22"/>
          <w:szCs w:val="22"/>
        </w:rPr>
      </w:pPr>
    </w:p>
    <w:sectPr w:rsidR="00FB1FEA" w:rsidRPr="00FB1FEA" w:rsidSect="00E702D5">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1C1" w:rsidRDefault="007311C1" w:rsidP="00E702D5">
      <w:r>
        <w:separator/>
      </w:r>
    </w:p>
  </w:endnote>
  <w:endnote w:type="continuationSeparator" w:id="0">
    <w:p w:rsidR="007311C1" w:rsidRDefault="007311C1" w:rsidP="00E70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54" w:rsidRPr="00151BF6" w:rsidRDefault="00250125" w:rsidP="00226080">
    <w:pPr>
      <w:tabs>
        <w:tab w:val="center" w:pos="4680"/>
        <w:tab w:val="left" w:pos="7365"/>
        <w:tab w:val="left" w:pos="7695"/>
      </w:tabs>
      <w:rPr>
        <w:color w:val="A6A6A6" w:themeColor="background1" w:themeShade="A6"/>
      </w:rPr>
    </w:pPr>
    <w:sdt>
      <w:sdtPr>
        <w:id w:val="250395305"/>
        <w:docPartObj>
          <w:docPartGallery w:val="Page Numbers (Top of Page)"/>
          <w:docPartUnique/>
        </w:docPartObj>
      </w:sdtPr>
      <w:sdtContent>
        <w:r w:rsidR="00151BF6">
          <w:tab/>
        </w:r>
        <w:r w:rsidR="00734C54">
          <w:t xml:space="preserve">Page </w:t>
        </w:r>
        <w:fldSimple w:instr=" PAGE ">
          <w:r w:rsidR="000963AD">
            <w:rPr>
              <w:noProof/>
            </w:rPr>
            <w:t>0</w:t>
          </w:r>
        </w:fldSimple>
        <w:r w:rsidR="00734C54">
          <w:t xml:space="preserve"> of </w:t>
        </w:r>
        <w:r w:rsidR="00F71921">
          <w:t>4</w:t>
        </w:r>
      </w:sdtContent>
    </w:sdt>
    <w:r w:rsidR="00151BF6">
      <w:tab/>
    </w:r>
    <w:r w:rsidR="00226080">
      <w:t>……………….</w:t>
    </w:r>
    <w:r w:rsidR="00226080">
      <w:tab/>
    </w:r>
  </w:p>
  <w:p w:rsidR="00734C54" w:rsidRPr="00151BF6" w:rsidRDefault="00734C54" w:rsidP="00734C54">
    <w:pPr>
      <w:jc w:val="center"/>
      <w:rPr>
        <w:color w:val="A6A6A6" w:themeColor="background1" w:themeShade="A6"/>
      </w:rPr>
    </w:pPr>
  </w:p>
  <w:p w:rsidR="00E702D5" w:rsidRDefault="00E702D5">
    <w:pPr>
      <w:pStyle w:val="Footer"/>
      <w:jc w:val="center"/>
    </w:pPr>
  </w:p>
  <w:p w:rsidR="00E702D5" w:rsidRDefault="00E70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1C1" w:rsidRDefault="007311C1" w:rsidP="00E702D5">
      <w:r>
        <w:separator/>
      </w:r>
    </w:p>
  </w:footnote>
  <w:footnote w:type="continuationSeparator" w:id="0">
    <w:p w:rsidR="007311C1" w:rsidRDefault="007311C1" w:rsidP="00E70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EC6"/>
    <w:multiLevelType w:val="hybridMultilevel"/>
    <w:tmpl w:val="F5C883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6575B17"/>
    <w:multiLevelType w:val="hybridMultilevel"/>
    <w:tmpl w:val="7ABABA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74D565B"/>
    <w:multiLevelType w:val="hybridMultilevel"/>
    <w:tmpl w:val="F9EEA560"/>
    <w:lvl w:ilvl="0" w:tplc="D1506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8D0884"/>
    <w:multiLevelType w:val="hybridMultilevel"/>
    <w:tmpl w:val="C4B017B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0C91C5A"/>
    <w:multiLevelType w:val="hybridMultilevel"/>
    <w:tmpl w:val="A3E4FCDE"/>
    <w:lvl w:ilvl="0" w:tplc="D1506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17621"/>
    <w:multiLevelType w:val="hybridMultilevel"/>
    <w:tmpl w:val="D540B9B8"/>
    <w:lvl w:ilvl="0" w:tplc="9370AF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900306"/>
    <w:multiLevelType w:val="hybridMultilevel"/>
    <w:tmpl w:val="6F20B97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1C441C15"/>
    <w:multiLevelType w:val="hybridMultilevel"/>
    <w:tmpl w:val="32684B2C"/>
    <w:lvl w:ilvl="0" w:tplc="D1506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962414"/>
    <w:multiLevelType w:val="hybridMultilevel"/>
    <w:tmpl w:val="D8AE0B94"/>
    <w:lvl w:ilvl="0" w:tplc="D15060DC">
      <w:start w:val="1"/>
      <w:numFmt w:val="lowerLetter"/>
      <w:lvlText w:val="%1)"/>
      <w:lvlJc w:val="left"/>
      <w:pPr>
        <w:tabs>
          <w:tab w:val="num" w:pos="504"/>
        </w:tabs>
        <w:ind w:left="504" w:hanging="360"/>
      </w:pPr>
      <w:rPr>
        <w:rFonts w:hint="default"/>
      </w:rPr>
    </w:lvl>
    <w:lvl w:ilvl="1" w:tplc="39EEAAE2">
      <w:start w:val="1"/>
      <w:numFmt w:val="lowerLetter"/>
      <w:lvlText w:val="%2)"/>
      <w:lvlJc w:val="left"/>
      <w:pPr>
        <w:tabs>
          <w:tab w:val="num" w:pos="1512"/>
        </w:tabs>
        <w:ind w:left="1440" w:hanging="360"/>
      </w:pPr>
      <w:rPr>
        <w:rFonts w:hint="default"/>
      </w:rPr>
    </w:lvl>
    <w:lvl w:ilvl="2" w:tplc="54D85B30">
      <w:start w:val="4"/>
      <w:numFmt w:val="decimal"/>
      <w:lvlText w:val="%3."/>
      <w:lvlJc w:val="left"/>
      <w:pPr>
        <w:tabs>
          <w:tab w:val="num" w:pos="360"/>
        </w:tabs>
        <w:ind w:left="432"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116FE0"/>
    <w:multiLevelType w:val="hybridMultilevel"/>
    <w:tmpl w:val="2B8A91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008CE"/>
    <w:multiLevelType w:val="hybridMultilevel"/>
    <w:tmpl w:val="97564F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433637D2"/>
    <w:multiLevelType w:val="hybridMultilevel"/>
    <w:tmpl w:val="2D3478D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5315115B"/>
    <w:multiLevelType w:val="hybridMultilevel"/>
    <w:tmpl w:val="F9EEA560"/>
    <w:lvl w:ilvl="0" w:tplc="D1506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0E5B6F"/>
    <w:multiLevelType w:val="hybridMultilevel"/>
    <w:tmpl w:val="5EA2F94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B4C1F4C"/>
    <w:multiLevelType w:val="hybridMultilevel"/>
    <w:tmpl w:val="D5F48612"/>
    <w:lvl w:ilvl="0" w:tplc="D1506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0B0FFE"/>
    <w:multiLevelType w:val="hybridMultilevel"/>
    <w:tmpl w:val="6C625E9C"/>
    <w:lvl w:ilvl="0" w:tplc="D1506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5"/>
  </w:num>
  <w:num w:numId="3">
    <w:abstractNumId w:val="9"/>
  </w:num>
  <w:num w:numId="4">
    <w:abstractNumId w:val="4"/>
  </w:num>
  <w:num w:numId="5">
    <w:abstractNumId w:val="13"/>
  </w:num>
  <w:num w:numId="6">
    <w:abstractNumId w:val="7"/>
  </w:num>
  <w:num w:numId="7">
    <w:abstractNumId w:val="8"/>
  </w:num>
  <w:num w:numId="8">
    <w:abstractNumId w:val="12"/>
  </w:num>
  <w:num w:numId="9">
    <w:abstractNumId w:val="5"/>
  </w:num>
  <w:num w:numId="10">
    <w:abstractNumId w:val="14"/>
  </w:num>
  <w:num w:numId="11">
    <w:abstractNumId w:val="11"/>
  </w:num>
  <w:num w:numId="12">
    <w:abstractNumId w:val="6"/>
  </w:num>
  <w:num w:numId="13">
    <w:abstractNumId w:val="14"/>
    <w:lvlOverride w:ilvl="0">
      <w:lvl w:ilvl="0" w:tplc="D15060DC">
        <w:start w:val="1"/>
        <w:numFmt w:val="lowerLetter"/>
        <w:suff w:val="space"/>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2"/>
  </w:num>
  <w:num w:numId="15">
    <w:abstractNumId w:val="1"/>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5B40"/>
    <w:rsid w:val="000136B1"/>
    <w:rsid w:val="000218CA"/>
    <w:rsid w:val="000264A6"/>
    <w:rsid w:val="00031F1E"/>
    <w:rsid w:val="00046749"/>
    <w:rsid w:val="000577B3"/>
    <w:rsid w:val="000963AD"/>
    <w:rsid w:val="00097AC7"/>
    <w:rsid w:val="000B3D19"/>
    <w:rsid w:val="000D3257"/>
    <w:rsid w:val="00151BF6"/>
    <w:rsid w:val="0015778C"/>
    <w:rsid w:val="0017207A"/>
    <w:rsid w:val="00176804"/>
    <w:rsid w:val="001B313E"/>
    <w:rsid w:val="001C6CAF"/>
    <w:rsid w:val="002030DF"/>
    <w:rsid w:val="00205012"/>
    <w:rsid w:val="00226080"/>
    <w:rsid w:val="00250125"/>
    <w:rsid w:val="0027179E"/>
    <w:rsid w:val="002727DF"/>
    <w:rsid w:val="003058C6"/>
    <w:rsid w:val="00322171"/>
    <w:rsid w:val="00331C2E"/>
    <w:rsid w:val="00332100"/>
    <w:rsid w:val="00380F41"/>
    <w:rsid w:val="003A5784"/>
    <w:rsid w:val="003D412F"/>
    <w:rsid w:val="003F09AA"/>
    <w:rsid w:val="004240A5"/>
    <w:rsid w:val="0042531D"/>
    <w:rsid w:val="0044103A"/>
    <w:rsid w:val="0044577E"/>
    <w:rsid w:val="004B3E41"/>
    <w:rsid w:val="004C7184"/>
    <w:rsid w:val="004D6D79"/>
    <w:rsid w:val="004E1B68"/>
    <w:rsid w:val="004E21C1"/>
    <w:rsid w:val="005044E6"/>
    <w:rsid w:val="00590830"/>
    <w:rsid w:val="00596272"/>
    <w:rsid w:val="005A5198"/>
    <w:rsid w:val="005D2D49"/>
    <w:rsid w:val="006052EF"/>
    <w:rsid w:val="00640C10"/>
    <w:rsid w:val="00722431"/>
    <w:rsid w:val="007311C1"/>
    <w:rsid w:val="00734C54"/>
    <w:rsid w:val="00736C87"/>
    <w:rsid w:val="00751F95"/>
    <w:rsid w:val="0076104A"/>
    <w:rsid w:val="007670B2"/>
    <w:rsid w:val="00781637"/>
    <w:rsid w:val="007D7279"/>
    <w:rsid w:val="007F53B4"/>
    <w:rsid w:val="007F6520"/>
    <w:rsid w:val="008174F8"/>
    <w:rsid w:val="0085131F"/>
    <w:rsid w:val="00923991"/>
    <w:rsid w:val="00925113"/>
    <w:rsid w:val="00930D6A"/>
    <w:rsid w:val="00935805"/>
    <w:rsid w:val="0096464E"/>
    <w:rsid w:val="009B6037"/>
    <w:rsid w:val="009D7259"/>
    <w:rsid w:val="00A153E5"/>
    <w:rsid w:val="00A2480E"/>
    <w:rsid w:val="00A8692B"/>
    <w:rsid w:val="00AA686E"/>
    <w:rsid w:val="00AC2472"/>
    <w:rsid w:val="00AD54F5"/>
    <w:rsid w:val="00B21C81"/>
    <w:rsid w:val="00B37D66"/>
    <w:rsid w:val="00BB709B"/>
    <w:rsid w:val="00BD454A"/>
    <w:rsid w:val="00BE6727"/>
    <w:rsid w:val="00C0311F"/>
    <w:rsid w:val="00C521E9"/>
    <w:rsid w:val="00C5630D"/>
    <w:rsid w:val="00C9123C"/>
    <w:rsid w:val="00CA3FCB"/>
    <w:rsid w:val="00CE3DCF"/>
    <w:rsid w:val="00CE46C4"/>
    <w:rsid w:val="00CE6403"/>
    <w:rsid w:val="00CF6B4B"/>
    <w:rsid w:val="00D56F32"/>
    <w:rsid w:val="00D90159"/>
    <w:rsid w:val="00DA13D5"/>
    <w:rsid w:val="00DB4199"/>
    <w:rsid w:val="00DC7AE2"/>
    <w:rsid w:val="00DD66C4"/>
    <w:rsid w:val="00DE2A9A"/>
    <w:rsid w:val="00E52F0D"/>
    <w:rsid w:val="00E5362F"/>
    <w:rsid w:val="00E56FCF"/>
    <w:rsid w:val="00E702D5"/>
    <w:rsid w:val="00E9292E"/>
    <w:rsid w:val="00E94B9C"/>
    <w:rsid w:val="00E96567"/>
    <w:rsid w:val="00EB64A0"/>
    <w:rsid w:val="00EB78E7"/>
    <w:rsid w:val="00EC135F"/>
    <w:rsid w:val="00F17139"/>
    <w:rsid w:val="00F45B40"/>
    <w:rsid w:val="00F71921"/>
    <w:rsid w:val="00F8526A"/>
    <w:rsid w:val="00FA6286"/>
    <w:rsid w:val="00FB1FEA"/>
    <w:rsid w:val="00FC0B78"/>
    <w:rsid w:val="00FD11B6"/>
    <w:rsid w:val="00FF35DA"/>
    <w:rsid w:val="00FF6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tion text"/>
    <w:qFormat/>
    <w:rsid w:val="0032217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B40"/>
    <w:rPr>
      <w:rFonts w:ascii="Tahoma" w:hAnsi="Tahoma" w:cs="Tahoma"/>
      <w:sz w:val="16"/>
      <w:szCs w:val="16"/>
    </w:rPr>
  </w:style>
  <w:style w:type="character" w:customStyle="1" w:styleId="BalloonTextChar">
    <w:name w:val="Balloon Text Char"/>
    <w:basedOn w:val="DefaultParagraphFont"/>
    <w:link w:val="BalloonText"/>
    <w:uiPriority w:val="99"/>
    <w:semiHidden/>
    <w:rsid w:val="00F45B40"/>
    <w:rPr>
      <w:rFonts w:ascii="Tahoma" w:hAnsi="Tahoma" w:cs="Tahoma"/>
      <w:sz w:val="16"/>
      <w:szCs w:val="16"/>
      <w:lang w:val="en-GB" w:eastAsia="en-GB"/>
    </w:rPr>
  </w:style>
  <w:style w:type="character" w:customStyle="1" w:styleId="yshortcuts">
    <w:name w:val="yshortcuts"/>
    <w:basedOn w:val="DefaultParagraphFont"/>
    <w:rsid w:val="00F45B40"/>
  </w:style>
  <w:style w:type="paragraph" w:styleId="ListParagraph">
    <w:name w:val="List Paragraph"/>
    <w:basedOn w:val="Normal"/>
    <w:qFormat/>
    <w:rsid w:val="00F45B40"/>
    <w:pPr>
      <w:ind w:left="720"/>
      <w:contextualSpacing/>
    </w:pPr>
  </w:style>
  <w:style w:type="character" w:styleId="Hyperlink">
    <w:name w:val="Hyperlink"/>
    <w:basedOn w:val="DefaultParagraphFont"/>
    <w:uiPriority w:val="99"/>
    <w:unhideWhenUsed/>
    <w:rsid w:val="001B313E"/>
    <w:rPr>
      <w:color w:val="0000FF" w:themeColor="hyperlink"/>
      <w:u w:val="single"/>
    </w:rPr>
  </w:style>
  <w:style w:type="paragraph" w:styleId="Header">
    <w:name w:val="header"/>
    <w:basedOn w:val="Normal"/>
    <w:link w:val="HeaderChar"/>
    <w:uiPriority w:val="99"/>
    <w:unhideWhenUsed/>
    <w:rsid w:val="00E702D5"/>
    <w:pPr>
      <w:tabs>
        <w:tab w:val="center" w:pos="4680"/>
        <w:tab w:val="right" w:pos="9360"/>
      </w:tabs>
    </w:pPr>
  </w:style>
  <w:style w:type="character" w:customStyle="1" w:styleId="HeaderChar">
    <w:name w:val="Header Char"/>
    <w:basedOn w:val="DefaultParagraphFont"/>
    <w:link w:val="Header"/>
    <w:uiPriority w:val="99"/>
    <w:rsid w:val="00E702D5"/>
    <w:rPr>
      <w:sz w:val="24"/>
      <w:szCs w:val="24"/>
      <w:lang w:val="en-GB" w:eastAsia="en-GB"/>
    </w:rPr>
  </w:style>
  <w:style w:type="paragraph" w:styleId="Footer">
    <w:name w:val="footer"/>
    <w:basedOn w:val="Normal"/>
    <w:link w:val="FooterChar"/>
    <w:uiPriority w:val="99"/>
    <w:unhideWhenUsed/>
    <w:rsid w:val="00E702D5"/>
    <w:pPr>
      <w:tabs>
        <w:tab w:val="center" w:pos="4680"/>
        <w:tab w:val="right" w:pos="9360"/>
      </w:tabs>
    </w:pPr>
  </w:style>
  <w:style w:type="character" w:customStyle="1" w:styleId="FooterChar">
    <w:name w:val="Footer Char"/>
    <w:basedOn w:val="DefaultParagraphFont"/>
    <w:link w:val="Footer"/>
    <w:uiPriority w:val="99"/>
    <w:rsid w:val="00E702D5"/>
    <w:rPr>
      <w:sz w:val="24"/>
      <w:szCs w:val="24"/>
      <w:lang w:val="en-GB" w:eastAsia="en-GB"/>
    </w:rPr>
  </w:style>
  <w:style w:type="paragraph" w:styleId="NoSpacing">
    <w:name w:val="No Spacing"/>
    <w:link w:val="NoSpacingChar"/>
    <w:uiPriority w:val="1"/>
    <w:qFormat/>
    <w:rsid w:val="00E702D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702D5"/>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0467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B655-F593-4CDD-B218-849814AD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Graffins</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Broom</dc:creator>
  <cp:lastModifiedBy>kruss</cp:lastModifiedBy>
  <cp:revision>7</cp:revision>
  <cp:lastPrinted>2011-08-22T21:56:00Z</cp:lastPrinted>
  <dcterms:created xsi:type="dcterms:W3CDTF">2013-06-17T09:59:00Z</dcterms:created>
  <dcterms:modified xsi:type="dcterms:W3CDTF">2013-06-19T08:40:00Z</dcterms:modified>
</cp:coreProperties>
</file>